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24B" w:rsidRPr="00B52390" w:rsidRDefault="0038224B" w:rsidP="0038224B">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B52390">
        <w:rPr>
          <w:rFonts w:ascii="Times New Roman" w:hAnsi="Times New Roman" w:cs="Times New Roman"/>
          <w:sz w:val="28"/>
          <w:szCs w:val="28"/>
        </w:rPr>
        <w:t>Государственное автономное профессиональное образовательное учреждение «Ташлинский политехнический техникум»</w:t>
      </w:r>
    </w:p>
    <w:p w:rsidR="0038224B" w:rsidRDefault="001A7A1A" w:rsidP="0038224B">
      <w:pPr>
        <w:widowControl w:val="0"/>
        <w:suppressAutoHyphens/>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с. Ташла </w:t>
      </w:r>
      <w:r w:rsidR="0038224B" w:rsidRPr="00B52390">
        <w:rPr>
          <w:rFonts w:ascii="Times New Roman" w:hAnsi="Times New Roman" w:cs="Times New Roman"/>
          <w:sz w:val="28"/>
          <w:szCs w:val="28"/>
        </w:rPr>
        <w:t>Оренбургской области</w:t>
      </w:r>
      <w:r w:rsidR="0038224B">
        <w:rPr>
          <w:rFonts w:ascii="Times New Roman" w:hAnsi="Times New Roman" w:cs="Times New Roman"/>
          <w:sz w:val="28"/>
          <w:szCs w:val="28"/>
        </w:rPr>
        <w:t xml:space="preserve">  </w:t>
      </w:r>
    </w:p>
    <w:p w:rsidR="0038224B" w:rsidRDefault="0038224B" w:rsidP="0038224B">
      <w:pPr>
        <w:widowControl w:val="0"/>
        <w:suppressAutoHyphens/>
        <w:autoSpaceDE w:val="0"/>
        <w:autoSpaceDN w:val="0"/>
        <w:adjustRightInd w:val="0"/>
        <w:spacing w:after="0" w:line="240" w:lineRule="auto"/>
        <w:jc w:val="center"/>
        <w:rPr>
          <w:rFonts w:ascii="Times New Roman" w:hAnsi="Times New Roman" w:cs="Times New Roman"/>
          <w:sz w:val="28"/>
          <w:szCs w:val="28"/>
        </w:rPr>
      </w:pPr>
    </w:p>
    <w:p w:rsidR="0038224B" w:rsidRDefault="0038224B" w:rsidP="0038224B">
      <w:pPr>
        <w:widowControl w:val="0"/>
        <w:suppressAutoHyphens/>
        <w:autoSpaceDE w:val="0"/>
        <w:autoSpaceDN w:val="0"/>
        <w:adjustRightInd w:val="0"/>
        <w:spacing w:after="0" w:line="240" w:lineRule="auto"/>
        <w:rPr>
          <w:rFonts w:ascii="Times New Roman" w:hAnsi="Times New Roman" w:cs="Times New Roman"/>
          <w:sz w:val="28"/>
          <w:szCs w:val="28"/>
        </w:rPr>
      </w:pPr>
    </w:p>
    <w:p w:rsidR="0038224B" w:rsidRDefault="0038224B" w:rsidP="0038224B">
      <w:pPr>
        <w:widowControl w:val="0"/>
        <w:suppressAutoHyphens/>
        <w:autoSpaceDE w:val="0"/>
        <w:autoSpaceDN w:val="0"/>
        <w:adjustRightInd w:val="0"/>
        <w:spacing w:after="0" w:line="240" w:lineRule="auto"/>
        <w:rPr>
          <w:rFonts w:ascii="Times New Roman" w:hAnsi="Times New Roman" w:cs="Times New Roman"/>
          <w:sz w:val="28"/>
          <w:szCs w:val="28"/>
        </w:rPr>
      </w:pPr>
    </w:p>
    <w:p w:rsidR="0038224B" w:rsidRDefault="0038224B" w:rsidP="0038224B">
      <w:pPr>
        <w:widowControl w:val="0"/>
        <w:suppressAutoHyphens/>
        <w:autoSpaceDE w:val="0"/>
        <w:autoSpaceDN w:val="0"/>
        <w:adjustRightInd w:val="0"/>
        <w:spacing w:after="0" w:line="240" w:lineRule="auto"/>
        <w:rPr>
          <w:rFonts w:ascii="Times New Roman" w:hAnsi="Times New Roman" w:cs="Times New Roman"/>
          <w:sz w:val="28"/>
          <w:szCs w:val="28"/>
        </w:rPr>
      </w:pPr>
    </w:p>
    <w:p w:rsidR="0038224B" w:rsidRDefault="0038224B" w:rsidP="0038224B">
      <w:pPr>
        <w:widowControl w:val="0"/>
        <w:suppressAutoHyphens/>
        <w:autoSpaceDE w:val="0"/>
        <w:autoSpaceDN w:val="0"/>
        <w:adjustRightInd w:val="0"/>
        <w:spacing w:after="0" w:line="240" w:lineRule="auto"/>
        <w:rPr>
          <w:rFonts w:ascii="Times New Roman" w:hAnsi="Times New Roman" w:cs="Times New Roman"/>
          <w:sz w:val="28"/>
          <w:szCs w:val="28"/>
        </w:rPr>
      </w:pPr>
    </w:p>
    <w:p w:rsidR="0038224B" w:rsidRDefault="0038224B" w:rsidP="0038224B">
      <w:pPr>
        <w:widowControl w:val="0"/>
        <w:suppressAutoHyphens/>
        <w:autoSpaceDE w:val="0"/>
        <w:autoSpaceDN w:val="0"/>
        <w:adjustRightInd w:val="0"/>
        <w:spacing w:after="0" w:line="240" w:lineRule="auto"/>
        <w:rPr>
          <w:rFonts w:ascii="Times New Roman" w:hAnsi="Times New Roman" w:cs="Times New Roman"/>
          <w:sz w:val="28"/>
          <w:szCs w:val="28"/>
        </w:rPr>
      </w:pPr>
    </w:p>
    <w:p w:rsidR="0038224B" w:rsidRPr="00B52390" w:rsidRDefault="0038224B" w:rsidP="0038224B">
      <w:pPr>
        <w:widowControl w:val="0"/>
        <w:suppressAutoHyphens/>
        <w:autoSpaceDE w:val="0"/>
        <w:autoSpaceDN w:val="0"/>
        <w:adjustRightInd w:val="0"/>
        <w:spacing w:after="0" w:line="240" w:lineRule="auto"/>
        <w:jc w:val="right"/>
        <w:rPr>
          <w:rFonts w:ascii="Times New Roman" w:hAnsi="Times New Roman" w:cs="Times New Roman"/>
          <w:sz w:val="28"/>
          <w:szCs w:val="28"/>
        </w:rPr>
      </w:pPr>
      <w:r w:rsidRPr="00B52390">
        <w:rPr>
          <w:rFonts w:ascii="Times New Roman" w:hAnsi="Times New Roman" w:cs="Times New Roman"/>
          <w:sz w:val="28"/>
          <w:szCs w:val="28"/>
        </w:rPr>
        <w:t>«УТВЕРЖДАЮ»</w:t>
      </w:r>
    </w:p>
    <w:p w:rsidR="0038224B" w:rsidRPr="00B52390" w:rsidRDefault="0038224B" w:rsidP="0038224B">
      <w:pPr>
        <w:widowControl w:val="0"/>
        <w:suppressAutoHyphens/>
        <w:autoSpaceDE w:val="0"/>
        <w:autoSpaceDN w:val="0"/>
        <w:adjustRightInd w:val="0"/>
        <w:spacing w:after="0" w:line="240" w:lineRule="auto"/>
        <w:jc w:val="right"/>
        <w:rPr>
          <w:rFonts w:ascii="Times New Roman" w:hAnsi="Times New Roman" w:cs="Times New Roman"/>
          <w:sz w:val="28"/>
          <w:szCs w:val="28"/>
        </w:rPr>
      </w:pPr>
      <w:r w:rsidRPr="00B52390">
        <w:rPr>
          <w:rFonts w:ascii="Times New Roman" w:hAnsi="Times New Roman" w:cs="Times New Roman"/>
          <w:sz w:val="28"/>
          <w:szCs w:val="28"/>
        </w:rPr>
        <w:t xml:space="preserve">                                             Директор   ГАПОУ «ТПТ»</w:t>
      </w:r>
    </w:p>
    <w:p w:rsidR="0038224B" w:rsidRPr="00B52390" w:rsidRDefault="0038224B" w:rsidP="0038224B">
      <w:pPr>
        <w:widowControl w:val="0"/>
        <w:suppressAutoHyphens/>
        <w:autoSpaceDE w:val="0"/>
        <w:autoSpaceDN w:val="0"/>
        <w:adjustRightInd w:val="0"/>
        <w:spacing w:after="0" w:line="240" w:lineRule="auto"/>
        <w:jc w:val="right"/>
        <w:rPr>
          <w:rFonts w:ascii="Times New Roman" w:hAnsi="Times New Roman" w:cs="Times New Roman"/>
          <w:sz w:val="28"/>
          <w:szCs w:val="28"/>
        </w:rPr>
      </w:pPr>
      <w:proofErr w:type="spellStart"/>
      <w:r w:rsidRPr="00B52390">
        <w:rPr>
          <w:rFonts w:ascii="Times New Roman" w:hAnsi="Times New Roman" w:cs="Times New Roman"/>
          <w:sz w:val="28"/>
          <w:szCs w:val="28"/>
        </w:rPr>
        <w:t>______________А.Н.Волохин</w:t>
      </w:r>
      <w:proofErr w:type="spellEnd"/>
    </w:p>
    <w:p w:rsidR="0038224B" w:rsidRPr="00B52390" w:rsidRDefault="0038224B" w:rsidP="0038224B">
      <w:pPr>
        <w:widowControl w:val="0"/>
        <w:suppressAutoHyphens/>
        <w:autoSpaceDE w:val="0"/>
        <w:autoSpaceDN w:val="0"/>
        <w:adjustRightInd w:val="0"/>
        <w:spacing w:after="0" w:line="240" w:lineRule="auto"/>
        <w:jc w:val="right"/>
        <w:rPr>
          <w:rFonts w:ascii="Times New Roman" w:hAnsi="Times New Roman" w:cs="Times New Roman"/>
          <w:sz w:val="28"/>
          <w:szCs w:val="28"/>
        </w:rPr>
      </w:pPr>
      <w:r w:rsidRPr="00B52390">
        <w:rPr>
          <w:rFonts w:ascii="Times New Roman" w:hAnsi="Times New Roman" w:cs="Times New Roman"/>
          <w:sz w:val="28"/>
          <w:szCs w:val="28"/>
        </w:rPr>
        <w:t>«_____» _____________201</w:t>
      </w:r>
      <w:r w:rsidR="00F174F9">
        <w:rPr>
          <w:rFonts w:ascii="Times New Roman" w:hAnsi="Times New Roman" w:cs="Times New Roman"/>
          <w:sz w:val="28"/>
          <w:szCs w:val="28"/>
        </w:rPr>
        <w:t>9</w:t>
      </w:r>
      <w:r w:rsidRPr="00B52390">
        <w:rPr>
          <w:rFonts w:ascii="Times New Roman" w:hAnsi="Times New Roman" w:cs="Times New Roman"/>
          <w:sz w:val="28"/>
          <w:szCs w:val="28"/>
        </w:rPr>
        <w:t xml:space="preserve"> г.</w:t>
      </w:r>
    </w:p>
    <w:p w:rsidR="0038224B" w:rsidRDefault="0038224B" w:rsidP="003822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38224B" w:rsidRDefault="0038224B" w:rsidP="003822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38224B" w:rsidRDefault="0038224B" w:rsidP="003822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38224B" w:rsidRPr="002E3E3D" w:rsidRDefault="0038224B" w:rsidP="003822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38224B" w:rsidRPr="002E3E3D" w:rsidRDefault="0038224B" w:rsidP="003822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8224B" w:rsidRPr="00B52390" w:rsidRDefault="0038224B" w:rsidP="00382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8"/>
          <w:szCs w:val="28"/>
        </w:rPr>
      </w:pPr>
      <w:r w:rsidRPr="00B52390">
        <w:rPr>
          <w:rFonts w:ascii="Times New Roman" w:hAnsi="Times New Roman" w:cs="Times New Roman"/>
          <w:b/>
          <w:sz w:val="28"/>
          <w:szCs w:val="28"/>
        </w:rPr>
        <w:t>РАБОЧАЯ ПРОГРАММА УЧЕБНОЙ ДИСЦИПЛИНЫ</w:t>
      </w:r>
    </w:p>
    <w:p w:rsidR="0038224B" w:rsidRPr="00B52390" w:rsidRDefault="0038224B" w:rsidP="00382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8"/>
          <w:szCs w:val="28"/>
        </w:rPr>
      </w:pPr>
      <w:r>
        <w:rPr>
          <w:rFonts w:ascii="Times New Roman" w:hAnsi="Times New Roman" w:cs="Times New Roman"/>
          <w:b/>
          <w:sz w:val="28"/>
          <w:szCs w:val="28"/>
        </w:rPr>
        <w:t xml:space="preserve">ОДБ. 01 РУССКИЙ ЯЗЫК </w:t>
      </w:r>
    </w:p>
    <w:p w:rsidR="0038224B" w:rsidRPr="0088104C" w:rsidRDefault="0088104C" w:rsidP="00382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8"/>
          <w:szCs w:val="28"/>
        </w:rPr>
      </w:pPr>
      <w:r w:rsidRPr="0088104C">
        <w:rPr>
          <w:rFonts w:ascii="Times New Roman" w:hAnsi="Times New Roman" w:cs="Times New Roman"/>
          <w:b/>
          <w:sz w:val="28"/>
          <w:szCs w:val="28"/>
        </w:rPr>
        <w:t>НА 201</w:t>
      </w:r>
      <w:r w:rsidR="00F174F9">
        <w:rPr>
          <w:rFonts w:ascii="Times New Roman" w:hAnsi="Times New Roman" w:cs="Times New Roman"/>
          <w:b/>
          <w:sz w:val="28"/>
          <w:szCs w:val="28"/>
        </w:rPr>
        <w:t>9</w:t>
      </w:r>
      <w:r w:rsidRPr="0088104C">
        <w:rPr>
          <w:rFonts w:ascii="Times New Roman" w:hAnsi="Times New Roman" w:cs="Times New Roman"/>
          <w:b/>
          <w:sz w:val="28"/>
          <w:szCs w:val="28"/>
        </w:rPr>
        <w:t>-20</w:t>
      </w:r>
      <w:r w:rsidR="00F174F9">
        <w:rPr>
          <w:rFonts w:ascii="Times New Roman" w:hAnsi="Times New Roman" w:cs="Times New Roman"/>
          <w:b/>
          <w:sz w:val="28"/>
          <w:szCs w:val="28"/>
        </w:rPr>
        <w:t>20</w:t>
      </w:r>
      <w:r w:rsidRPr="0088104C">
        <w:rPr>
          <w:rFonts w:ascii="Times New Roman" w:hAnsi="Times New Roman" w:cs="Times New Roman"/>
          <w:b/>
          <w:sz w:val="28"/>
          <w:szCs w:val="28"/>
        </w:rPr>
        <w:t xml:space="preserve"> УЧЕБНЫЙ ГОД</w:t>
      </w:r>
    </w:p>
    <w:p w:rsidR="0038224B" w:rsidRPr="009E7391" w:rsidRDefault="0038224B" w:rsidP="00382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rPr>
      </w:pPr>
    </w:p>
    <w:p w:rsidR="00230F50" w:rsidRPr="00230F50" w:rsidRDefault="00230F50" w:rsidP="00230F50">
      <w:pPr>
        <w:tabs>
          <w:tab w:val="left" w:pos="916"/>
          <w:tab w:val="left" w:pos="1832"/>
          <w:tab w:val="left" w:pos="2748"/>
          <w:tab w:val="left" w:pos="3375"/>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230F50">
        <w:rPr>
          <w:rFonts w:ascii="Times New Roman" w:hAnsi="Times New Roman" w:cs="Times New Roman"/>
          <w:sz w:val="28"/>
          <w:szCs w:val="28"/>
        </w:rPr>
        <w:t>для специальности:</w:t>
      </w:r>
    </w:p>
    <w:p w:rsidR="00A11906" w:rsidRDefault="007E16F9" w:rsidP="00A11906">
      <w:pPr>
        <w:rPr>
          <w:rFonts w:ascii="Times New Roman" w:hAnsi="Times New Roman" w:cs="Times New Roman"/>
          <w:sz w:val="28"/>
          <w:szCs w:val="28"/>
        </w:rPr>
      </w:pPr>
      <w:r>
        <w:rPr>
          <w:rFonts w:ascii="Times New Roman" w:hAnsi="Times New Roman" w:cs="Times New Roman"/>
          <w:sz w:val="28"/>
          <w:szCs w:val="28"/>
        </w:rPr>
        <w:t>35.02.0</w:t>
      </w:r>
      <w:r w:rsidR="00A11906">
        <w:rPr>
          <w:rFonts w:ascii="Times New Roman" w:hAnsi="Times New Roman" w:cs="Times New Roman"/>
          <w:sz w:val="28"/>
          <w:szCs w:val="28"/>
        </w:rPr>
        <w:t xml:space="preserve">6 </w:t>
      </w:r>
      <w:r>
        <w:rPr>
          <w:rFonts w:ascii="Times New Roman" w:hAnsi="Times New Roman" w:cs="Times New Roman"/>
          <w:sz w:val="28"/>
          <w:szCs w:val="28"/>
        </w:rPr>
        <w:t xml:space="preserve">Технология производства и переработки сельскохозяйственной продукции </w:t>
      </w:r>
    </w:p>
    <w:p w:rsidR="0038224B" w:rsidRPr="002E3E3D" w:rsidRDefault="0038224B" w:rsidP="00382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4"/>
        </w:rPr>
      </w:pPr>
    </w:p>
    <w:p w:rsidR="0038224B" w:rsidRPr="002E3E3D" w:rsidRDefault="0038224B" w:rsidP="003822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38224B" w:rsidRPr="002E3E3D" w:rsidRDefault="0038224B" w:rsidP="003822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38224B" w:rsidRPr="002E3E3D" w:rsidRDefault="0038224B" w:rsidP="003822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rsidR="0038224B" w:rsidRPr="002E3E3D" w:rsidRDefault="0038224B" w:rsidP="003822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38224B" w:rsidRDefault="0038224B" w:rsidP="00382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8"/>
        </w:rPr>
      </w:pPr>
    </w:p>
    <w:p w:rsidR="00CD1DC2" w:rsidRPr="0038224B" w:rsidRDefault="0038224B" w:rsidP="00382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rPr>
        <w:sectPr w:rsidR="00CD1DC2" w:rsidRPr="0038224B">
          <w:footerReference w:type="default" r:id="rId8"/>
          <w:pgSz w:w="11906" w:h="16838"/>
          <w:pgMar w:top="1134" w:right="850" w:bottom="1134" w:left="1701" w:header="708" w:footer="708" w:gutter="0"/>
          <w:cols w:space="720"/>
        </w:sectPr>
      </w:pPr>
      <w:proofErr w:type="gramStart"/>
      <w:r>
        <w:rPr>
          <w:rFonts w:ascii="Times New Roman" w:hAnsi="Times New Roman" w:cs="Times New Roman"/>
          <w:sz w:val="28"/>
        </w:rPr>
        <w:t>с</w:t>
      </w:r>
      <w:proofErr w:type="gramEnd"/>
      <w:r>
        <w:rPr>
          <w:rFonts w:ascii="Times New Roman" w:hAnsi="Times New Roman" w:cs="Times New Roman"/>
          <w:sz w:val="28"/>
        </w:rPr>
        <w:t>.</w:t>
      </w:r>
      <w:r w:rsidRPr="00B52390">
        <w:rPr>
          <w:rFonts w:ascii="Times New Roman" w:hAnsi="Times New Roman" w:cs="Times New Roman"/>
          <w:sz w:val="28"/>
        </w:rPr>
        <w:t xml:space="preserve"> </w:t>
      </w:r>
      <w:proofErr w:type="gramStart"/>
      <w:r w:rsidRPr="00B52390">
        <w:rPr>
          <w:rFonts w:ascii="Times New Roman" w:hAnsi="Times New Roman" w:cs="Times New Roman"/>
          <w:sz w:val="28"/>
        </w:rPr>
        <w:t>Ташла</w:t>
      </w:r>
      <w:proofErr w:type="gramEnd"/>
      <w:r>
        <w:rPr>
          <w:rFonts w:ascii="Times New Roman" w:hAnsi="Times New Roman" w:cs="Times New Roman"/>
          <w:sz w:val="28"/>
        </w:rPr>
        <w:t xml:space="preserve">, </w:t>
      </w:r>
      <w:r w:rsidR="00411D15">
        <w:rPr>
          <w:rFonts w:ascii="Times New Roman" w:hAnsi="Times New Roman" w:cs="Times New Roman"/>
          <w:sz w:val="28"/>
        </w:rPr>
        <w:t xml:space="preserve"> 201</w:t>
      </w:r>
      <w:r w:rsidR="00F174F9">
        <w:rPr>
          <w:rFonts w:ascii="Times New Roman" w:hAnsi="Times New Roman" w:cs="Times New Roman"/>
          <w:sz w:val="28"/>
        </w:rPr>
        <w:t>9</w:t>
      </w:r>
      <w:r>
        <w:rPr>
          <w:rFonts w:ascii="Times New Roman" w:hAnsi="Times New Roman" w:cs="Times New Roman"/>
          <w:sz w:val="28"/>
        </w:rPr>
        <w:t xml:space="preserve"> г. </w:t>
      </w:r>
    </w:p>
    <w:p w:rsidR="00B92E31" w:rsidRDefault="00B92E31" w:rsidP="00C3169F">
      <w:pPr>
        <w:autoSpaceDE w:val="0"/>
        <w:spacing w:line="288" w:lineRule="auto"/>
        <w:jc w:val="both"/>
        <w:rPr>
          <w:rFonts w:ascii="Times New Roman" w:hAnsi="Times New Roman" w:cs="Times New Roman"/>
        </w:rPr>
      </w:pPr>
    </w:p>
    <w:p w:rsidR="00B92E31" w:rsidRDefault="00B92E31" w:rsidP="00C3169F">
      <w:pPr>
        <w:autoSpaceDE w:val="0"/>
        <w:spacing w:line="288" w:lineRule="auto"/>
        <w:jc w:val="both"/>
        <w:rPr>
          <w:rFonts w:ascii="Times New Roman" w:hAnsi="Times New Roman" w:cs="Times New Roman"/>
        </w:rPr>
      </w:pPr>
      <w:r w:rsidRPr="00A038A4">
        <w:rPr>
          <w:rFonts w:ascii="Times New Roman" w:hAnsi="Times New Roman" w:cs="Times New Roman"/>
        </w:rPr>
        <w:t>Программа разработана</w:t>
      </w:r>
      <w:r>
        <w:rPr>
          <w:rFonts w:ascii="Times New Roman" w:hAnsi="Times New Roman" w:cs="Times New Roman"/>
        </w:rPr>
        <w:t xml:space="preserve"> с</w:t>
      </w:r>
      <w:r w:rsidRPr="00A038A4">
        <w:rPr>
          <w:rFonts w:ascii="Times New Roman" w:hAnsi="Times New Roman" w:cs="Times New Roman"/>
        </w:rPr>
        <w:t xml:space="preserve"> в соответствии с приказами Минобразования России от 5 марта </w:t>
      </w:r>
      <w:smartTag w:uri="urn:schemas-microsoft-com:office:smarttags" w:element="metricconverter">
        <w:smartTagPr>
          <w:attr w:name="ProductID" w:val="2004 г"/>
        </w:smartTagPr>
        <w:r w:rsidRPr="00A038A4">
          <w:rPr>
            <w:rFonts w:ascii="Times New Roman" w:hAnsi="Times New Roman" w:cs="Times New Roman"/>
          </w:rPr>
          <w:t>2004 г</w:t>
        </w:r>
      </w:smartTag>
      <w:r w:rsidRPr="00A038A4">
        <w:rPr>
          <w:rFonts w:ascii="Times New Roman" w:hAnsi="Times New Roman" w:cs="Times New Roman"/>
        </w:rPr>
        <w:t>. № 1089 «Об утверждении федерального компонента государственных образовательных стандартов начального общего, основного общего и среднег</w:t>
      </w:r>
      <w:r>
        <w:rPr>
          <w:rFonts w:ascii="Times New Roman" w:hAnsi="Times New Roman" w:cs="Times New Roman"/>
        </w:rPr>
        <w:t>о (полного</w:t>
      </w:r>
      <w:proofErr w:type="gramStart"/>
      <w:r>
        <w:rPr>
          <w:rFonts w:ascii="Times New Roman" w:hAnsi="Times New Roman" w:cs="Times New Roman"/>
        </w:rPr>
        <w:t>)о</w:t>
      </w:r>
      <w:proofErr w:type="gramEnd"/>
      <w:r>
        <w:rPr>
          <w:rFonts w:ascii="Times New Roman" w:hAnsi="Times New Roman" w:cs="Times New Roman"/>
        </w:rPr>
        <w:t xml:space="preserve">бщего образования» </w:t>
      </w:r>
      <w:r w:rsidRPr="00357590">
        <w:rPr>
          <w:rFonts w:ascii="Times New Roman" w:hAnsi="Times New Roman" w:cs="Times New Roman"/>
        </w:rPr>
        <w:t xml:space="preserve">(в ред. Приказов </w:t>
      </w:r>
      <w:proofErr w:type="spellStart"/>
      <w:r w:rsidRPr="00357590">
        <w:rPr>
          <w:rFonts w:ascii="Times New Roman" w:hAnsi="Times New Roman" w:cs="Times New Roman"/>
        </w:rPr>
        <w:t>Минобрна</w:t>
      </w:r>
      <w:r>
        <w:rPr>
          <w:rFonts w:ascii="Times New Roman" w:hAnsi="Times New Roman" w:cs="Times New Roman"/>
        </w:rPr>
        <w:t>уки</w:t>
      </w:r>
      <w:proofErr w:type="spellEnd"/>
      <w:r>
        <w:rPr>
          <w:rFonts w:ascii="Times New Roman" w:hAnsi="Times New Roman" w:cs="Times New Roman"/>
        </w:rPr>
        <w:t xml:space="preserve"> России от 03.06.2008 N 164, </w:t>
      </w:r>
      <w:r w:rsidRPr="00357590">
        <w:rPr>
          <w:rFonts w:ascii="Times New Roman" w:hAnsi="Times New Roman" w:cs="Times New Roman"/>
        </w:rPr>
        <w:t>от 31.08.2</w:t>
      </w:r>
      <w:r>
        <w:rPr>
          <w:rFonts w:ascii="Times New Roman" w:hAnsi="Times New Roman" w:cs="Times New Roman"/>
        </w:rPr>
        <w:t>009 N 320, от 19.10.2009 N 427,</w:t>
      </w:r>
      <w:r w:rsidRPr="00357590">
        <w:rPr>
          <w:rFonts w:ascii="Times New Roman" w:hAnsi="Times New Roman" w:cs="Times New Roman"/>
        </w:rPr>
        <w:t>от 10.11.2</w:t>
      </w:r>
      <w:r>
        <w:rPr>
          <w:rFonts w:ascii="Times New Roman" w:hAnsi="Times New Roman" w:cs="Times New Roman"/>
        </w:rPr>
        <w:t>011 N 2643,  от 24.01.2012 N 39,</w:t>
      </w:r>
      <w:r w:rsidRPr="00357590">
        <w:rPr>
          <w:rFonts w:ascii="Times New Roman" w:hAnsi="Times New Roman" w:cs="Times New Roman"/>
        </w:rPr>
        <w:t>от 31.01.2012 N 69</w:t>
      </w:r>
      <w:r w:rsidR="006E52D1">
        <w:rPr>
          <w:rFonts w:ascii="Times New Roman" w:hAnsi="Times New Roman" w:cs="Times New Roman"/>
        </w:rPr>
        <w:t>, № 609 от 23.06.2015</w:t>
      </w:r>
      <w:r w:rsidR="00A10031">
        <w:rPr>
          <w:rFonts w:ascii="Times New Roman" w:hAnsi="Times New Roman" w:cs="Times New Roman"/>
        </w:rPr>
        <w:t xml:space="preserve">, </w:t>
      </w:r>
      <w:r w:rsidR="00A10031" w:rsidRPr="00764B6D">
        <w:rPr>
          <w:rFonts w:ascii="Times New Roman" w:hAnsi="Times New Roman" w:cs="Times New Roman"/>
        </w:rPr>
        <w:t>N 506</w:t>
      </w:r>
      <w:r w:rsidR="00A10031">
        <w:rPr>
          <w:rFonts w:ascii="Times New Roman" w:hAnsi="Times New Roman" w:cs="Times New Roman"/>
        </w:rPr>
        <w:t xml:space="preserve"> от 17.06.2017 г</w:t>
      </w:r>
      <w:r w:rsidRPr="00357590">
        <w:rPr>
          <w:rFonts w:ascii="Times New Roman" w:hAnsi="Times New Roman" w:cs="Times New Roman"/>
        </w:rPr>
        <w:t>)</w:t>
      </w:r>
    </w:p>
    <w:p w:rsidR="00CD1DC2" w:rsidRDefault="00C3169F" w:rsidP="0041461C">
      <w:pPr>
        <w:autoSpaceDE w:val="0"/>
        <w:spacing w:line="288" w:lineRule="auto"/>
        <w:jc w:val="both"/>
        <w:rPr>
          <w:rFonts w:ascii="Times New Roman" w:hAnsi="Times New Roman" w:cs="Times New Roman"/>
        </w:rPr>
      </w:pPr>
      <w:r w:rsidRPr="002E3E3D">
        <w:rPr>
          <w:rFonts w:ascii="Times New Roman" w:hAnsi="Times New Roman" w:cs="Times New Roman"/>
        </w:rPr>
        <w:t xml:space="preserve">Программа предназначена для изучения </w:t>
      </w:r>
      <w:r>
        <w:rPr>
          <w:rFonts w:ascii="Times New Roman" w:hAnsi="Times New Roman" w:cs="Times New Roman"/>
        </w:rPr>
        <w:t>русского языка</w:t>
      </w:r>
      <w:r w:rsidRPr="002E3E3D">
        <w:rPr>
          <w:rFonts w:ascii="Times New Roman" w:hAnsi="Times New Roman" w:cs="Times New Roman"/>
        </w:rPr>
        <w:t xml:space="preserve"> в учреждениях профессионального образования, реализующих образовательную программу среднего</w:t>
      </w:r>
      <w:r>
        <w:rPr>
          <w:rFonts w:ascii="Times New Roman" w:hAnsi="Times New Roman" w:cs="Times New Roman"/>
        </w:rPr>
        <w:t xml:space="preserve"> общего</w:t>
      </w:r>
      <w:r w:rsidRPr="002E3E3D">
        <w:rPr>
          <w:rFonts w:ascii="Times New Roman" w:hAnsi="Times New Roman" w:cs="Times New Roman"/>
        </w:rPr>
        <w:t xml:space="preserve"> образования при подготовке </w:t>
      </w:r>
      <w:r w:rsidR="00BD4F79">
        <w:rPr>
          <w:rFonts w:ascii="Times New Roman" w:hAnsi="Times New Roman" w:cs="Times New Roman"/>
        </w:rPr>
        <w:t xml:space="preserve">специалистов среднего звена </w:t>
      </w:r>
      <w:r w:rsidR="00230F50">
        <w:rPr>
          <w:rFonts w:ascii="Times New Roman" w:hAnsi="Times New Roman" w:cs="Times New Roman"/>
        </w:rPr>
        <w:t xml:space="preserve">для специальности </w:t>
      </w:r>
      <w:r w:rsidR="0041461C" w:rsidRPr="0041461C">
        <w:rPr>
          <w:rFonts w:ascii="Times New Roman" w:hAnsi="Times New Roman" w:cs="Times New Roman"/>
        </w:rPr>
        <w:t>35.02.06 Технология производства и переработки сельскохозяйственной продукции</w:t>
      </w:r>
    </w:p>
    <w:p w:rsidR="00CD1DC2" w:rsidRDefault="00CD1DC2" w:rsidP="00CD1D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rPr>
          <w:rFonts w:ascii="Times New Roman" w:hAnsi="Times New Roman" w:cs="Times New Roman"/>
          <w:bCs/>
          <w:i/>
        </w:rPr>
      </w:pPr>
    </w:p>
    <w:p w:rsidR="00CD1DC2" w:rsidRDefault="00CD1DC2" w:rsidP="00CD1D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rPr>
          <w:rFonts w:ascii="Times New Roman" w:hAnsi="Times New Roman" w:cs="Times New Roman"/>
          <w:i/>
          <w:vertAlign w:val="superscript"/>
        </w:rPr>
      </w:pPr>
    </w:p>
    <w:p w:rsidR="00CD1DC2" w:rsidRDefault="00CD1DC2" w:rsidP="00CD1D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r>
        <w:rPr>
          <w:rFonts w:ascii="Times New Roman" w:hAnsi="Times New Roman" w:cs="Times New Roman"/>
        </w:rPr>
        <w:t>Организация-разработчик: ГАПОУ «</w:t>
      </w:r>
      <w:r w:rsidR="001A7A1A">
        <w:rPr>
          <w:rFonts w:ascii="Times New Roman" w:hAnsi="Times New Roman" w:cs="Times New Roman"/>
        </w:rPr>
        <w:t>ТПТ</w:t>
      </w:r>
      <w:r>
        <w:rPr>
          <w:rFonts w:ascii="Times New Roman" w:hAnsi="Times New Roman" w:cs="Times New Roman"/>
        </w:rPr>
        <w:t>»</w:t>
      </w:r>
    </w:p>
    <w:p w:rsidR="00CD1DC2" w:rsidRDefault="00CD1DC2" w:rsidP="00CD1D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color w:val="FF0000"/>
        </w:rPr>
      </w:pPr>
    </w:p>
    <w:p w:rsidR="00CD1DC2" w:rsidRDefault="00CD1DC2" w:rsidP="00CD1D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r>
        <w:rPr>
          <w:rFonts w:ascii="Times New Roman" w:hAnsi="Times New Roman" w:cs="Times New Roman"/>
        </w:rPr>
        <w:t xml:space="preserve">Разработчик: </w:t>
      </w:r>
      <w:proofErr w:type="spellStart"/>
      <w:r>
        <w:rPr>
          <w:rFonts w:ascii="Times New Roman" w:hAnsi="Times New Roman" w:cs="Times New Roman"/>
        </w:rPr>
        <w:t>ТусиловаАйнаГалим-Назыровна</w:t>
      </w:r>
      <w:proofErr w:type="spellEnd"/>
      <w:r>
        <w:rPr>
          <w:rFonts w:ascii="Times New Roman" w:hAnsi="Times New Roman" w:cs="Times New Roman"/>
        </w:rPr>
        <w:t>, преподаватель русского языка и литературы ГАПОУ «</w:t>
      </w:r>
      <w:r w:rsidR="001A7A1A">
        <w:rPr>
          <w:rFonts w:ascii="Times New Roman" w:hAnsi="Times New Roman" w:cs="Times New Roman"/>
        </w:rPr>
        <w:t>ТПТ»</w:t>
      </w:r>
      <w:r>
        <w:rPr>
          <w:rFonts w:ascii="Times New Roman" w:hAnsi="Times New Roman" w:cs="Times New Roman"/>
        </w:rPr>
        <w:t xml:space="preserve"> </w:t>
      </w:r>
    </w:p>
    <w:p w:rsidR="00CD1DC2" w:rsidRDefault="00CD1DC2" w:rsidP="00CD1D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CD1DC2" w:rsidRDefault="00CD1DC2" w:rsidP="001A7A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rFonts w:ascii="Times New Roman" w:hAnsi="Times New Roman" w:cs="Times New Roman"/>
        </w:rPr>
      </w:pPr>
      <w:r>
        <w:rPr>
          <w:rFonts w:ascii="Times New Roman" w:hAnsi="Times New Roman" w:cs="Times New Roman"/>
        </w:rPr>
        <w:t>Рекомендована методической комиссией по общеобразовательным дисциплинам ГАПОУ «</w:t>
      </w:r>
      <w:r w:rsidR="001A7A1A">
        <w:rPr>
          <w:rFonts w:ascii="Times New Roman" w:hAnsi="Times New Roman" w:cs="Times New Roman"/>
        </w:rPr>
        <w:t>ТПТ»</w:t>
      </w:r>
    </w:p>
    <w:p w:rsidR="00CD1DC2" w:rsidRDefault="00CD1DC2" w:rsidP="00CD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Pr>
          <w:rFonts w:ascii="Times New Roman" w:hAnsi="Times New Roman" w:cs="Times New Roman"/>
        </w:rPr>
        <w:t>Решение МК ООД  №____________  от «____»__________20__ г.</w:t>
      </w:r>
    </w:p>
    <w:p w:rsidR="00CD1DC2" w:rsidRDefault="00CD1DC2" w:rsidP="00CD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Pr>
          <w:rFonts w:ascii="Times New Roman" w:hAnsi="Times New Roman" w:cs="Times New Roman"/>
        </w:rPr>
        <w:t>__________________ Председатель МК ООД</w:t>
      </w:r>
    </w:p>
    <w:p w:rsidR="00CD1DC2" w:rsidRDefault="00CD1DC2"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Pr>
          <w:bCs/>
          <w:i/>
        </w:rPr>
        <w:br w:type="page"/>
      </w:r>
      <w:r>
        <w:rPr>
          <w:b/>
          <w:sz w:val="28"/>
          <w:szCs w:val="28"/>
        </w:rPr>
        <w:lastRenderedPageBreak/>
        <w:t>СОДЕРЖАНИЕ</w:t>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bl>
      <w:tblPr>
        <w:tblW w:w="0" w:type="auto"/>
        <w:tblLook w:val="01E0"/>
      </w:tblPr>
      <w:tblGrid>
        <w:gridCol w:w="7668"/>
        <w:gridCol w:w="1903"/>
      </w:tblGrid>
      <w:tr w:rsidR="00CD1DC2" w:rsidTr="00CD1DC2">
        <w:tc>
          <w:tcPr>
            <w:tcW w:w="7668" w:type="dxa"/>
          </w:tcPr>
          <w:p w:rsidR="00CD1DC2" w:rsidRDefault="00CD1DC2">
            <w:pPr>
              <w:pStyle w:val="1"/>
              <w:spacing w:line="276" w:lineRule="auto"/>
              <w:ind w:left="284" w:firstLine="0"/>
              <w:jc w:val="both"/>
              <w:rPr>
                <w:b/>
                <w:caps/>
              </w:rPr>
            </w:pPr>
          </w:p>
        </w:tc>
        <w:tc>
          <w:tcPr>
            <w:tcW w:w="1903" w:type="dxa"/>
            <w:hideMark/>
          </w:tcPr>
          <w:p w:rsidR="00CD1DC2" w:rsidRDefault="00CD1DC2">
            <w:pPr>
              <w:jc w:val="center"/>
              <w:rPr>
                <w:rFonts w:ascii="Times New Roman" w:hAnsi="Times New Roman" w:cs="Times New Roman"/>
                <w:sz w:val="28"/>
                <w:szCs w:val="28"/>
              </w:rPr>
            </w:pPr>
            <w:r>
              <w:rPr>
                <w:rFonts w:ascii="Times New Roman" w:hAnsi="Times New Roman" w:cs="Times New Roman"/>
                <w:sz w:val="28"/>
                <w:szCs w:val="28"/>
              </w:rPr>
              <w:t>стр.</w:t>
            </w:r>
          </w:p>
        </w:tc>
      </w:tr>
      <w:tr w:rsidR="00CD1DC2" w:rsidTr="00CD1DC2">
        <w:tc>
          <w:tcPr>
            <w:tcW w:w="7668" w:type="dxa"/>
          </w:tcPr>
          <w:p w:rsidR="00CD1DC2" w:rsidRDefault="00CD1DC2">
            <w:pPr>
              <w:pStyle w:val="1"/>
              <w:numPr>
                <w:ilvl w:val="0"/>
                <w:numId w:val="2"/>
              </w:numPr>
              <w:spacing w:line="276" w:lineRule="auto"/>
              <w:jc w:val="both"/>
              <w:rPr>
                <w:b/>
                <w:caps/>
              </w:rPr>
            </w:pPr>
            <w:r>
              <w:rPr>
                <w:b/>
                <w:caps/>
              </w:rPr>
              <w:t>ПАСПОРТ рабочей ПРОГРАММЫ УЧЕБНОЙ ДИСЦИПЛИНЫ</w:t>
            </w:r>
          </w:p>
          <w:p w:rsidR="00CD1DC2" w:rsidRDefault="00CD1DC2">
            <w:pPr>
              <w:rPr>
                <w:rFonts w:ascii="Times New Roman" w:hAnsi="Times New Roman" w:cs="Times New Roman"/>
              </w:rPr>
            </w:pPr>
          </w:p>
        </w:tc>
        <w:tc>
          <w:tcPr>
            <w:tcW w:w="1903" w:type="dxa"/>
            <w:hideMark/>
          </w:tcPr>
          <w:p w:rsidR="00CD1DC2" w:rsidRDefault="00CD1DC2">
            <w:pPr>
              <w:jc w:val="center"/>
              <w:rPr>
                <w:rFonts w:ascii="Times New Roman" w:hAnsi="Times New Roman" w:cs="Times New Roman"/>
                <w:sz w:val="28"/>
                <w:szCs w:val="28"/>
              </w:rPr>
            </w:pPr>
            <w:r>
              <w:rPr>
                <w:rFonts w:ascii="Times New Roman" w:hAnsi="Times New Roman" w:cs="Times New Roman"/>
                <w:sz w:val="28"/>
                <w:szCs w:val="28"/>
              </w:rPr>
              <w:t>4</w:t>
            </w:r>
          </w:p>
        </w:tc>
      </w:tr>
      <w:tr w:rsidR="00CD1DC2" w:rsidTr="00CD1DC2">
        <w:tc>
          <w:tcPr>
            <w:tcW w:w="7668" w:type="dxa"/>
          </w:tcPr>
          <w:p w:rsidR="00CD1DC2" w:rsidRDefault="00CD1DC2">
            <w:pPr>
              <w:pStyle w:val="1"/>
              <w:numPr>
                <w:ilvl w:val="0"/>
                <w:numId w:val="2"/>
              </w:numPr>
              <w:spacing w:line="276" w:lineRule="auto"/>
              <w:jc w:val="both"/>
              <w:rPr>
                <w:b/>
                <w:caps/>
              </w:rPr>
            </w:pPr>
            <w:r>
              <w:rPr>
                <w:b/>
                <w:caps/>
              </w:rPr>
              <w:t>СТРУКТУРА и содержание УЧЕБНОЙ ДИСЦИПЛИНЫ</w:t>
            </w:r>
          </w:p>
          <w:p w:rsidR="00CD1DC2" w:rsidRDefault="00CD1DC2">
            <w:pPr>
              <w:pStyle w:val="1"/>
              <w:spacing w:line="276" w:lineRule="auto"/>
              <w:ind w:left="284" w:firstLine="0"/>
              <w:jc w:val="both"/>
              <w:rPr>
                <w:b/>
                <w:caps/>
              </w:rPr>
            </w:pPr>
          </w:p>
        </w:tc>
        <w:tc>
          <w:tcPr>
            <w:tcW w:w="1903" w:type="dxa"/>
            <w:hideMark/>
          </w:tcPr>
          <w:p w:rsidR="00CD1DC2" w:rsidRDefault="00CD1DC2">
            <w:pPr>
              <w:jc w:val="center"/>
              <w:rPr>
                <w:rFonts w:ascii="Times New Roman" w:hAnsi="Times New Roman" w:cs="Times New Roman"/>
                <w:sz w:val="28"/>
                <w:szCs w:val="28"/>
              </w:rPr>
            </w:pPr>
            <w:r>
              <w:rPr>
                <w:rFonts w:ascii="Times New Roman" w:hAnsi="Times New Roman" w:cs="Times New Roman"/>
                <w:sz w:val="28"/>
                <w:szCs w:val="28"/>
              </w:rPr>
              <w:t>9</w:t>
            </w:r>
          </w:p>
        </w:tc>
      </w:tr>
      <w:tr w:rsidR="00CD1DC2" w:rsidTr="00CD1DC2">
        <w:trPr>
          <w:trHeight w:val="670"/>
        </w:trPr>
        <w:tc>
          <w:tcPr>
            <w:tcW w:w="7668" w:type="dxa"/>
          </w:tcPr>
          <w:p w:rsidR="00CD1DC2" w:rsidRDefault="00CD1DC2">
            <w:pPr>
              <w:pStyle w:val="1"/>
              <w:numPr>
                <w:ilvl w:val="0"/>
                <w:numId w:val="2"/>
              </w:numPr>
              <w:spacing w:line="276" w:lineRule="auto"/>
              <w:jc w:val="both"/>
              <w:rPr>
                <w:b/>
                <w:caps/>
              </w:rPr>
            </w:pPr>
            <w:r>
              <w:rPr>
                <w:b/>
                <w:caps/>
              </w:rPr>
              <w:t>условия реализации  учебной дисциплины</w:t>
            </w:r>
          </w:p>
          <w:p w:rsidR="00CD1DC2" w:rsidRDefault="00CD1DC2">
            <w:pPr>
              <w:pStyle w:val="1"/>
              <w:tabs>
                <w:tab w:val="num" w:pos="0"/>
              </w:tabs>
              <w:spacing w:line="276" w:lineRule="auto"/>
              <w:ind w:left="284"/>
              <w:jc w:val="both"/>
              <w:rPr>
                <w:b/>
                <w:caps/>
              </w:rPr>
            </w:pPr>
          </w:p>
        </w:tc>
        <w:tc>
          <w:tcPr>
            <w:tcW w:w="1903" w:type="dxa"/>
            <w:hideMark/>
          </w:tcPr>
          <w:p w:rsidR="00CD1DC2" w:rsidRDefault="00CD1DC2">
            <w:pPr>
              <w:jc w:val="center"/>
              <w:rPr>
                <w:rFonts w:ascii="Times New Roman" w:hAnsi="Times New Roman" w:cs="Times New Roman"/>
                <w:sz w:val="28"/>
                <w:szCs w:val="28"/>
              </w:rPr>
            </w:pPr>
            <w:r>
              <w:rPr>
                <w:rFonts w:ascii="Times New Roman" w:hAnsi="Times New Roman" w:cs="Times New Roman"/>
                <w:sz w:val="28"/>
                <w:szCs w:val="28"/>
              </w:rPr>
              <w:t>18</w:t>
            </w:r>
          </w:p>
        </w:tc>
      </w:tr>
      <w:tr w:rsidR="00CD1DC2" w:rsidTr="00CD1DC2">
        <w:tc>
          <w:tcPr>
            <w:tcW w:w="7668" w:type="dxa"/>
          </w:tcPr>
          <w:p w:rsidR="00CD1DC2" w:rsidRDefault="00CD1DC2">
            <w:pPr>
              <w:pStyle w:val="1"/>
              <w:numPr>
                <w:ilvl w:val="0"/>
                <w:numId w:val="2"/>
              </w:numPr>
              <w:spacing w:line="276" w:lineRule="auto"/>
              <w:jc w:val="both"/>
              <w:rPr>
                <w:b/>
                <w:caps/>
              </w:rPr>
            </w:pPr>
            <w:r>
              <w:rPr>
                <w:b/>
                <w:caps/>
              </w:rPr>
              <w:t>Контроль и оценка результатов Освоения учебной дисциплины</w:t>
            </w:r>
          </w:p>
          <w:p w:rsidR="00CD1DC2" w:rsidRDefault="00CD1DC2">
            <w:pPr>
              <w:pStyle w:val="1"/>
              <w:spacing w:line="276" w:lineRule="auto"/>
              <w:ind w:left="284" w:firstLine="0"/>
              <w:jc w:val="both"/>
              <w:rPr>
                <w:b/>
                <w:caps/>
              </w:rPr>
            </w:pPr>
          </w:p>
        </w:tc>
        <w:tc>
          <w:tcPr>
            <w:tcW w:w="1903" w:type="dxa"/>
            <w:hideMark/>
          </w:tcPr>
          <w:p w:rsidR="00CD1DC2" w:rsidRDefault="00CD1DC2">
            <w:pPr>
              <w:jc w:val="center"/>
              <w:rPr>
                <w:rFonts w:ascii="Times New Roman" w:hAnsi="Times New Roman" w:cs="Times New Roman"/>
                <w:sz w:val="28"/>
                <w:szCs w:val="28"/>
              </w:rPr>
            </w:pPr>
            <w:r>
              <w:rPr>
                <w:rFonts w:ascii="Times New Roman" w:hAnsi="Times New Roman" w:cs="Times New Roman"/>
                <w:sz w:val="28"/>
                <w:szCs w:val="28"/>
              </w:rPr>
              <w:t>22</w:t>
            </w:r>
          </w:p>
        </w:tc>
      </w:tr>
    </w:tbl>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i/>
        </w:rPr>
      </w:pPr>
    </w:p>
    <w:p w:rsidR="00CD1DC2" w:rsidRDefault="00CD1DC2" w:rsidP="00CD1D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Pr>
          <w:rFonts w:ascii="Times New Roman" w:hAnsi="Times New Roman" w:cs="Times New Roman"/>
          <w:b/>
          <w:caps/>
          <w:sz w:val="28"/>
          <w:szCs w:val="28"/>
          <w:u w:val="single"/>
        </w:rPr>
        <w:br w:type="page"/>
      </w:r>
      <w:r>
        <w:rPr>
          <w:rFonts w:ascii="Times New Roman" w:hAnsi="Times New Roman" w:cs="Times New Roman"/>
          <w:b/>
          <w:caps/>
          <w:sz w:val="28"/>
          <w:szCs w:val="28"/>
        </w:rPr>
        <w:lastRenderedPageBreak/>
        <w:t>1. паспорт рабочей  ПРОГРАММЫ УЧЕБНОЙ ДИСЦИПЛИНЫ</w:t>
      </w:r>
    </w:p>
    <w:p w:rsidR="00CD1DC2" w:rsidRDefault="00CD1DC2" w:rsidP="00CD1DC2">
      <w:pPr>
        <w:tabs>
          <w:tab w:val="left" w:pos="916"/>
          <w:tab w:val="left" w:pos="1832"/>
          <w:tab w:val="left" w:pos="2748"/>
          <w:tab w:val="left" w:pos="3664"/>
          <w:tab w:val="left" w:pos="4580"/>
          <w:tab w:val="center" w:pos="4770"/>
          <w:tab w:val="left" w:pos="5496"/>
          <w:tab w:val="left" w:pos="6412"/>
          <w:tab w:val="left" w:pos="7328"/>
          <w:tab w:val="left" w:pos="7590"/>
          <w:tab w:val="left" w:pos="8244"/>
          <w:tab w:val="left" w:pos="9160"/>
          <w:tab w:val="left" w:pos="10076"/>
          <w:tab w:val="left" w:pos="10992"/>
          <w:tab w:val="left" w:pos="11908"/>
          <w:tab w:val="left" w:pos="12824"/>
          <w:tab w:val="left" w:pos="13740"/>
          <w:tab w:val="left" w:pos="14656"/>
        </w:tabs>
        <w:ind w:right="-185"/>
        <w:rPr>
          <w:rFonts w:ascii="Times New Roman" w:hAnsi="Times New Roman" w:cs="Times New Roman"/>
          <w:i/>
          <w:sz w:val="20"/>
          <w:szCs w:val="20"/>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РУССКИЙ ЯЗЫК</w:t>
      </w:r>
      <w:r>
        <w:rPr>
          <w:rFonts w:ascii="Times New Roman" w:hAnsi="Times New Roman" w:cs="Times New Roman"/>
          <w:b/>
          <w:sz w:val="28"/>
          <w:szCs w:val="28"/>
        </w:rPr>
        <w:tab/>
      </w:r>
      <w:r>
        <w:rPr>
          <w:rFonts w:ascii="Times New Roman" w:hAnsi="Times New Roman" w:cs="Times New Roman"/>
          <w:b/>
          <w:sz w:val="28"/>
          <w:szCs w:val="28"/>
        </w:rPr>
        <w:tab/>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b/>
          <w:sz w:val="28"/>
          <w:szCs w:val="28"/>
        </w:rPr>
      </w:pP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b/>
          <w:sz w:val="28"/>
          <w:szCs w:val="28"/>
        </w:rPr>
      </w:pPr>
      <w:r>
        <w:rPr>
          <w:rFonts w:ascii="Times New Roman" w:hAnsi="Times New Roman" w:cs="Times New Roman"/>
          <w:b/>
          <w:sz w:val="28"/>
          <w:szCs w:val="28"/>
        </w:rPr>
        <w:t>1.1. Область применения рабочей программы</w:t>
      </w:r>
    </w:p>
    <w:p w:rsidR="00CD1DC2" w:rsidRPr="0041461C" w:rsidRDefault="00CD1DC2" w:rsidP="0041461C">
      <w:pPr>
        <w:ind w:firstLine="709"/>
        <w:jc w:val="both"/>
        <w:rPr>
          <w:rFonts w:ascii="Times New Roman" w:hAnsi="Times New Roman" w:cs="Times New Roman"/>
          <w:sz w:val="28"/>
          <w:szCs w:val="28"/>
        </w:rPr>
      </w:pPr>
      <w:r>
        <w:rPr>
          <w:rFonts w:ascii="Times New Roman" w:hAnsi="Times New Roman" w:cs="Times New Roman"/>
          <w:sz w:val="28"/>
          <w:szCs w:val="28"/>
        </w:rPr>
        <w:t xml:space="preserve"> Рабочая программа учебной дисциплины «Русский язык» является частью образовательной программы среднего общего образования,  </w:t>
      </w:r>
      <w:r>
        <w:rPr>
          <w:rFonts w:ascii="Times New Roman" w:hAnsi="Times New Roman" w:cs="Times New Roman"/>
          <w:spacing w:val="-4"/>
          <w:sz w:val="28"/>
          <w:szCs w:val="28"/>
        </w:rPr>
        <w:t xml:space="preserve">реализуемой образовательными учреждениями  профессионального образования  </w:t>
      </w:r>
      <w:r>
        <w:rPr>
          <w:rFonts w:ascii="Times New Roman" w:hAnsi="Times New Roman" w:cs="Times New Roman"/>
          <w:sz w:val="28"/>
          <w:szCs w:val="28"/>
        </w:rPr>
        <w:t>в пределах</w:t>
      </w:r>
      <w:r w:rsidR="00230F50">
        <w:rPr>
          <w:rFonts w:ascii="Times New Roman" w:hAnsi="Times New Roman" w:cs="Times New Roman"/>
          <w:sz w:val="28"/>
          <w:szCs w:val="28"/>
        </w:rPr>
        <w:t xml:space="preserve"> </w:t>
      </w:r>
      <w:r w:rsidR="00C3169F" w:rsidRPr="002E3E3D">
        <w:rPr>
          <w:rFonts w:ascii="Times New Roman" w:hAnsi="Times New Roman" w:cs="Times New Roman"/>
          <w:color w:val="000000"/>
          <w:sz w:val="28"/>
          <w:szCs w:val="28"/>
        </w:rPr>
        <w:t xml:space="preserve">в пределах программы подготовки </w:t>
      </w:r>
      <w:r w:rsidR="00BD4F79" w:rsidRPr="00BD4F79">
        <w:rPr>
          <w:rFonts w:ascii="Times New Roman" w:hAnsi="Times New Roman" w:cs="Times New Roman"/>
          <w:color w:val="000000"/>
          <w:sz w:val="28"/>
          <w:szCs w:val="28"/>
        </w:rPr>
        <w:t>специалистов среднего звена</w:t>
      </w:r>
      <w:r w:rsidR="00230F50" w:rsidRPr="00230F50">
        <w:t xml:space="preserve"> </w:t>
      </w:r>
      <w:r w:rsidR="00230F50">
        <w:rPr>
          <w:rFonts w:ascii="Times New Roman" w:hAnsi="Times New Roman" w:cs="Times New Roman"/>
          <w:color w:val="000000"/>
          <w:sz w:val="28"/>
          <w:szCs w:val="28"/>
        </w:rPr>
        <w:t xml:space="preserve">для специальности </w:t>
      </w:r>
      <w:r w:rsidR="0041461C">
        <w:rPr>
          <w:rFonts w:ascii="Times New Roman" w:hAnsi="Times New Roman" w:cs="Times New Roman"/>
          <w:sz w:val="28"/>
          <w:szCs w:val="28"/>
        </w:rPr>
        <w:t xml:space="preserve">35.02.06 Технология производства и переработки сельскохозяйственной продукции </w:t>
      </w:r>
    </w:p>
    <w:p w:rsidR="00CD1DC2" w:rsidRPr="00A11906" w:rsidRDefault="00CD1DC2" w:rsidP="00A11906">
      <w:pPr>
        <w:pStyle w:val="211"/>
        <w:spacing w:after="0" w:line="240" w:lineRule="auto"/>
        <w:ind w:firstLine="709"/>
        <w:jc w:val="both"/>
        <w:rPr>
          <w:sz w:val="28"/>
          <w:szCs w:val="28"/>
        </w:rPr>
      </w:pPr>
      <w:r>
        <w:rPr>
          <w:sz w:val="28"/>
          <w:szCs w:val="28"/>
        </w:rPr>
        <w:t xml:space="preserve">Программа может использоваться другими образовательными учреждениями профессионального и дополнительного образования, реализующими образовательную программу  среднего общего образования. </w:t>
      </w:r>
    </w:p>
    <w:p w:rsidR="00CD1DC2" w:rsidRPr="00A11906" w:rsidRDefault="00CD1DC2" w:rsidP="00A11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sz w:val="28"/>
          <w:szCs w:val="28"/>
        </w:rPr>
      </w:pPr>
      <w:r>
        <w:rPr>
          <w:rFonts w:ascii="Times New Roman" w:hAnsi="Times New Roman" w:cs="Times New Roman"/>
          <w:b/>
          <w:sz w:val="28"/>
          <w:szCs w:val="28"/>
        </w:rPr>
        <w:t xml:space="preserve">1.2. Место учебной дисциплины в структуре программы подготовки специалистов среднего звена: </w:t>
      </w:r>
      <w:r>
        <w:rPr>
          <w:rFonts w:ascii="Times New Roman" w:hAnsi="Times New Roman" w:cs="Times New Roman"/>
          <w:sz w:val="28"/>
          <w:szCs w:val="28"/>
        </w:rPr>
        <w:t>дисциплина входит в общеобразовательный цикл и является базовым предметом, освоение которого связано с изучением следующих дисциплин: литература, история.</w:t>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Pr>
          <w:rFonts w:ascii="Times New Roman" w:hAnsi="Times New Roman" w:cs="Times New Roman"/>
          <w:b/>
          <w:sz w:val="28"/>
          <w:szCs w:val="28"/>
        </w:rPr>
        <w:t>1.3. Цели и задачи учебной дисциплины – требования к результатам освоения учебной дисциплины:</w:t>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Fonts w:ascii="Times New Roman" w:hAnsi="Times New Roman" w:cs="Times New Roman"/>
          <w:sz w:val="28"/>
          <w:szCs w:val="28"/>
        </w:rPr>
        <w:t>- 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овладение культурой межнационального общения;</w:t>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Fonts w:ascii="Times New Roman" w:hAnsi="Times New Roman" w:cs="Times New Roman"/>
          <w:sz w:val="28"/>
          <w:szCs w:val="28"/>
        </w:rPr>
        <w:t>- развитие и совершенствование способности к речевому взаимодействию и социальной адаптации; информационных умений и навыков; навыков самоорганизации и саморазвития; готовности к трудовой деятельности, осознанному выбору профессии;</w:t>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Fonts w:ascii="Times New Roman" w:hAnsi="Times New Roman" w:cs="Times New Roman"/>
          <w:sz w:val="28"/>
          <w:szCs w:val="28"/>
        </w:rPr>
        <w:t>- освоение знаний о русском языке как многофункциональной знаковой системе и общественном явлении; языковой норме и ее разновидностях; нормах речевого поведения в различных сферах общения;</w:t>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Fonts w:ascii="Times New Roman" w:hAnsi="Times New Roman" w:cs="Times New Roman"/>
          <w:sz w:val="28"/>
          <w:szCs w:val="28"/>
        </w:rPr>
        <w:t>- овладение умениями опознавать, анализировать, классифицировать языковые факты, оценивать их с точки зрения нормативности; различать функциональные разновидности языка и моделировать речевое поведение в соответствии с задачами общения;</w:t>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Fonts w:ascii="Times New Roman" w:hAnsi="Times New Roman" w:cs="Times New Roman"/>
          <w:sz w:val="28"/>
          <w:szCs w:val="28"/>
        </w:rPr>
        <w:lastRenderedPageBreak/>
        <w:t>- применение полученных знаний и умений в собственной речевой практике; повышение уровня речевой культуры, орфографической и пунктуационной грамотности.</w:t>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Fonts w:ascii="Times New Roman" w:hAnsi="Times New Roman" w:cs="Times New Roman"/>
          <w:b/>
          <w:sz w:val="28"/>
          <w:szCs w:val="28"/>
        </w:rPr>
        <w:t>1.5 Количество часов на освоение рабочей  программы учебной дисциплины:</w:t>
      </w:r>
    </w:p>
    <w:p w:rsidR="0041461C" w:rsidRDefault="0041461C"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Fonts w:ascii="Times New Roman" w:hAnsi="Times New Roman" w:cs="Times New Roman"/>
          <w:sz w:val="28"/>
          <w:szCs w:val="28"/>
        </w:rPr>
        <w:t xml:space="preserve">максимальной учебной нагрузки </w:t>
      </w:r>
      <w:proofErr w:type="gramStart"/>
      <w:r>
        <w:rPr>
          <w:rFonts w:ascii="Times New Roman" w:hAnsi="Times New Roman" w:cs="Times New Roman"/>
          <w:sz w:val="28"/>
          <w:szCs w:val="28"/>
        </w:rPr>
        <w:t>обучающегося</w:t>
      </w:r>
      <w:proofErr w:type="gramEnd"/>
      <w:r>
        <w:rPr>
          <w:rFonts w:ascii="Times New Roman" w:hAnsi="Times New Roman" w:cs="Times New Roman"/>
          <w:sz w:val="28"/>
          <w:szCs w:val="28"/>
        </w:rPr>
        <w:t xml:space="preserve"> 117 часов;</w:t>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Fonts w:ascii="Times New Roman" w:hAnsi="Times New Roman" w:cs="Times New Roman"/>
          <w:sz w:val="28"/>
          <w:szCs w:val="28"/>
        </w:rPr>
        <w:t>обязательной аудиторной учебной</w:t>
      </w:r>
      <w:r w:rsidR="00230F50">
        <w:rPr>
          <w:rFonts w:ascii="Times New Roman" w:hAnsi="Times New Roman" w:cs="Times New Roman"/>
          <w:sz w:val="28"/>
          <w:szCs w:val="28"/>
        </w:rPr>
        <w:t xml:space="preserve"> нагрузки </w:t>
      </w:r>
      <w:proofErr w:type="gramStart"/>
      <w:r w:rsidR="00230F50">
        <w:rPr>
          <w:rFonts w:ascii="Times New Roman" w:hAnsi="Times New Roman" w:cs="Times New Roman"/>
          <w:sz w:val="28"/>
          <w:szCs w:val="28"/>
        </w:rPr>
        <w:t>обучающегося</w:t>
      </w:r>
      <w:proofErr w:type="gramEnd"/>
      <w:r w:rsidR="00230F50">
        <w:rPr>
          <w:rFonts w:ascii="Times New Roman" w:hAnsi="Times New Roman" w:cs="Times New Roman"/>
          <w:sz w:val="28"/>
          <w:szCs w:val="28"/>
        </w:rPr>
        <w:t xml:space="preserve"> 78 часов</w:t>
      </w:r>
    </w:p>
    <w:p w:rsidR="00CD1DC2" w:rsidRDefault="0041461C" w:rsidP="00414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Pr>
          <w:rFonts w:ascii="Times New Roman" w:hAnsi="Times New Roman" w:cs="Times New Roman"/>
          <w:sz w:val="28"/>
          <w:szCs w:val="28"/>
        </w:rPr>
        <w:t xml:space="preserve">внеаудиторной самостоятельной работы </w:t>
      </w:r>
      <w:proofErr w:type="gramStart"/>
      <w:r>
        <w:rPr>
          <w:rFonts w:ascii="Times New Roman" w:hAnsi="Times New Roman" w:cs="Times New Roman"/>
          <w:sz w:val="28"/>
          <w:szCs w:val="28"/>
        </w:rPr>
        <w:t>обучающегося</w:t>
      </w:r>
      <w:proofErr w:type="gramEnd"/>
      <w:r>
        <w:rPr>
          <w:rFonts w:ascii="Times New Roman" w:hAnsi="Times New Roman" w:cs="Times New Roman"/>
          <w:sz w:val="28"/>
          <w:szCs w:val="28"/>
        </w:rPr>
        <w:t xml:space="preserve"> 39 часов.</w:t>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CD1DC2" w:rsidRDefault="00CD1DC2" w:rsidP="00CD1DC2">
      <w:pPr>
        <w:tabs>
          <w:tab w:val="left" w:pos="916"/>
          <w:tab w:val="left" w:pos="1832"/>
          <w:tab w:val="left" w:pos="2748"/>
          <w:tab w:val="left" w:pos="297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A11906" w:rsidRDefault="00A11906"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p>
    <w:p w:rsidR="0041461C" w:rsidRDefault="0041461C"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p>
    <w:p w:rsidR="00A11906" w:rsidRDefault="00A11906"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r>
        <w:rPr>
          <w:rFonts w:ascii="Times New Roman" w:hAnsi="Times New Roman" w:cs="Times New Roman"/>
          <w:b/>
          <w:sz w:val="28"/>
          <w:szCs w:val="28"/>
        </w:rPr>
        <w:lastRenderedPageBreak/>
        <w:t>2. СТРУКТУРА И  СОДЕРЖАНИЕ УЧЕБНОЙ ДИСЦИПЛИНЫ</w:t>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hAnsi="Times New Roman" w:cs="Times New Roman"/>
          <w:u w:val="single"/>
        </w:rPr>
      </w:pPr>
      <w:r>
        <w:rPr>
          <w:rFonts w:ascii="Times New Roman" w:hAnsi="Times New Roman" w:cs="Times New Roman"/>
          <w:b/>
          <w:sz w:val="28"/>
          <w:szCs w:val="28"/>
        </w:rPr>
        <w:t>2.1. Объем учебной дисциплины и виды учебной работы</w:t>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rFonts w:ascii="Times New Roman" w:hAnsi="Times New Roman" w:cs="Times New Roman"/>
          <w:b/>
          <w:sz w:val="28"/>
          <w:szCs w:val="28"/>
        </w:rPr>
      </w:pPr>
    </w:p>
    <w:tbl>
      <w:tblPr>
        <w:tblW w:w="9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5"/>
        <w:gridCol w:w="1800"/>
      </w:tblGrid>
      <w:tr w:rsidR="006A70F8" w:rsidTr="006A70F8">
        <w:trPr>
          <w:trHeight w:val="460"/>
        </w:trPr>
        <w:tc>
          <w:tcPr>
            <w:tcW w:w="7904" w:type="dxa"/>
            <w:tcBorders>
              <w:top w:val="single" w:sz="6" w:space="0" w:color="000000"/>
              <w:left w:val="single" w:sz="6" w:space="0" w:color="000000"/>
              <w:bottom w:val="single" w:sz="6" w:space="0" w:color="000000"/>
              <w:right w:val="single" w:sz="6" w:space="0" w:color="000000"/>
            </w:tcBorders>
            <w:hideMark/>
          </w:tcPr>
          <w:p w:rsidR="006A70F8" w:rsidRDefault="006A70F8" w:rsidP="006A70F8">
            <w:pPr>
              <w:jc w:val="center"/>
              <w:rPr>
                <w:rFonts w:ascii="Times New Roman" w:hAnsi="Times New Roman" w:cs="Times New Roman"/>
                <w:sz w:val="28"/>
                <w:szCs w:val="28"/>
              </w:rPr>
            </w:pPr>
            <w:r>
              <w:rPr>
                <w:rFonts w:ascii="Times New Roman" w:hAnsi="Times New Roman" w:cs="Times New Roman"/>
                <w:b/>
                <w:sz w:val="28"/>
                <w:szCs w:val="28"/>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6A70F8" w:rsidRDefault="006A70F8" w:rsidP="006A70F8">
            <w:pPr>
              <w:jc w:val="center"/>
              <w:rPr>
                <w:rFonts w:ascii="Times New Roman" w:hAnsi="Times New Roman" w:cs="Times New Roman"/>
                <w:i/>
                <w:iCs/>
                <w:sz w:val="28"/>
                <w:szCs w:val="28"/>
              </w:rPr>
            </w:pPr>
            <w:r>
              <w:rPr>
                <w:rFonts w:ascii="Times New Roman" w:hAnsi="Times New Roman" w:cs="Times New Roman"/>
                <w:b/>
                <w:i/>
                <w:iCs/>
                <w:sz w:val="28"/>
                <w:szCs w:val="28"/>
              </w:rPr>
              <w:t>Объем часов</w:t>
            </w:r>
          </w:p>
        </w:tc>
      </w:tr>
      <w:tr w:rsidR="006A70F8" w:rsidTr="006A70F8">
        <w:trPr>
          <w:trHeight w:val="285"/>
        </w:trPr>
        <w:tc>
          <w:tcPr>
            <w:tcW w:w="7904" w:type="dxa"/>
            <w:tcBorders>
              <w:top w:val="single" w:sz="6" w:space="0" w:color="000000"/>
              <w:left w:val="single" w:sz="6" w:space="0" w:color="000000"/>
              <w:bottom w:val="single" w:sz="6" w:space="0" w:color="000000"/>
              <w:right w:val="single" w:sz="6" w:space="0" w:color="000000"/>
            </w:tcBorders>
            <w:hideMark/>
          </w:tcPr>
          <w:p w:rsidR="006A70F8" w:rsidRDefault="006A70F8" w:rsidP="006A70F8">
            <w:pPr>
              <w:rPr>
                <w:rFonts w:ascii="Times New Roman" w:hAnsi="Times New Roman" w:cs="Times New Roman"/>
                <w:b/>
                <w:sz w:val="28"/>
                <w:szCs w:val="28"/>
              </w:rPr>
            </w:pPr>
            <w:r>
              <w:rPr>
                <w:rFonts w:ascii="Times New Roman" w:hAnsi="Times New Roman" w:cs="Times New Roman"/>
                <w:b/>
                <w:sz w:val="28"/>
                <w:szCs w:val="28"/>
              </w:rPr>
              <w:t>Максимальная учебная нагрузка (всего)</w:t>
            </w:r>
          </w:p>
        </w:tc>
        <w:tc>
          <w:tcPr>
            <w:tcW w:w="1800" w:type="dxa"/>
            <w:tcBorders>
              <w:top w:val="single" w:sz="6" w:space="0" w:color="000000"/>
              <w:left w:val="single" w:sz="6" w:space="0" w:color="000000"/>
              <w:bottom w:val="single" w:sz="6" w:space="0" w:color="000000"/>
              <w:right w:val="single" w:sz="6" w:space="0" w:color="000000"/>
            </w:tcBorders>
            <w:hideMark/>
          </w:tcPr>
          <w:p w:rsidR="006A70F8" w:rsidRDefault="006A70F8" w:rsidP="006A70F8">
            <w:pPr>
              <w:jc w:val="center"/>
              <w:rPr>
                <w:rFonts w:ascii="Times New Roman" w:hAnsi="Times New Roman" w:cs="Times New Roman"/>
                <w:i/>
                <w:iCs/>
                <w:sz w:val="28"/>
                <w:szCs w:val="28"/>
              </w:rPr>
            </w:pPr>
            <w:r>
              <w:rPr>
                <w:rFonts w:ascii="Times New Roman" w:hAnsi="Times New Roman" w:cs="Times New Roman"/>
                <w:i/>
                <w:iCs/>
                <w:sz w:val="28"/>
                <w:szCs w:val="28"/>
              </w:rPr>
              <w:t>117</w:t>
            </w:r>
          </w:p>
        </w:tc>
      </w:tr>
      <w:tr w:rsidR="006A70F8" w:rsidTr="006A70F8">
        <w:tc>
          <w:tcPr>
            <w:tcW w:w="7904" w:type="dxa"/>
            <w:tcBorders>
              <w:top w:val="single" w:sz="6" w:space="0" w:color="000000"/>
              <w:left w:val="single" w:sz="6" w:space="0" w:color="000000"/>
              <w:bottom w:val="single" w:sz="6" w:space="0" w:color="000000"/>
              <w:right w:val="single" w:sz="6" w:space="0" w:color="000000"/>
            </w:tcBorders>
            <w:hideMark/>
          </w:tcPr>
          <w:p w:rsidR="006A70F8" w:rsidRDefault="006A70F8" w:rsidP="006A70F8">
            <w:pPr>
              <w:jc w:val="both"/>
              <w:rPr>
                <w:rFonts w:ascii="Times New Roman" w:hAnsi="Times New Roman" w:cs="Times New Roman"/>
                <w:sz w:val="28"/>
                <w:szCs w:val="28"/>
              </w:rPr>
            </w:pPr>
            <w:r>
              <w:rPr>
                <w:rFonts w:ascii="Times New Roman" w:hAnsi="Times New Roman" w:cs="Times New Roman"/>
                <w:b/>
                <w:sz w:val="28"/>
                <w:szCs w:val="28"/>
              </w:rPr>
              <w:t xml:space="preserve">Обязательная аудиторная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cBorders>
            <w:hideMark/>
          </w:tcPr>
          <w:p w:rsidR="006A70F8" w:rsidRDefault="006A70F8" w:rsidP="006A70F8">
            <w:pPr>
              <w:jc w:val="center"/>
              <w:rPr>
                <w:rFonts w:ascii="Times New Roman" w:hAnsi="Times New Roman" w:cs="Times New Roman"/>
                <w:i/>
                <w:iCs/>
                <w:sz w:val="28"/>
                <w:szCs w:val="28"/>
              </w:rPr>
            </w:pPr>
            <w:r>
              <w:rPr>
                <w:rFonts w:ascii="Times New Roman" w:hAnsi="Times New Roman" w:cs="Times New Roman"/>
                <w:i/>
                <w:iCs/>
                <w:sz w:val="28"/>
                <w:szCs w:val="28"/>
              </w:rPr>
              <w:t>78</w:t>
            </w:r>
          </w:p>
        </w:tc>
      </w:tr>
      <w:tr w:rsidR="006A70F8" w:rsidTr="006A70F8">
        <w:tc>
          <w:tcPr>
            <w:tcW w:w="7904" w:type="dxa"/>
            <w:tcBorders>
              <w:top w:val="single" w:sz="6" w:space="0" w:color="000000"/>
              <w:left w:val="single" w:sz="6" w:space="0" w:color="000000"/>
              <w:bottom w:val="single" w:sz="6" w:space="0" w:color="000000"/>
              <w:right w:val="single" w:sz="6" w:space="0" w:color="000000"/>
            </w:tcBorders>
            <w:hideMark/>
          </w:tcPr>
          <w:p w:rsidR="006A70F8" w:rsidRDefault="006A70F8" w:rsidP="006A70F8">
            <w:pPr>
              <w:jc w:val="both"/>
              <w:rPr>
                <w:rFonts w:ascii="Times New Roman" w:hAnsi="Times New Roman" w:cs="Times New Roman"/>
                <w:sz w:val="28"/>
                <w:szCs w:val="28"/>
              </w:rPr>
            </w:pPr>
            <w:r>
              <w:rPr>
                <w:rFonts w:ascii="Times New Roman" w:hAnsi="Times New Roman" w:cs="Times New Roman"/>
                <w:sz w:val="28"/>
                <w:szCs w:val="28"/>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6A70F8" w:rsidRDefault="006A70F8" w:rsidP="006A70F8">
            <w:pPr>
              <w:jc w:val="center"/>
              <w:rPr>
                <w:rFonts w:ascii="Times New Roman" w:hAnsi="Times New Roman" w:cs="Times New Roman"/>
                <w:i/>
                <w:iCs/>
                <w:sz w:val="28"/>
                <w:szCs w:val="28"/>
              </w:rPr>
            </w:pPr>
          </w:p>
        </w:tc>
      </w:tr>
      <w:tr w:rsidR="006A70F8" w:rsidTr="006A70F8">
        <w:tc>
          <w:tcPr>
            <w:tcW w:w="7904" w:type="dxa"/>
            <w:tcBorders>
              <w:top w:val="single" w:sz="6" w:space="0" w:color="000000"/>
              <w:left w:val="single" w:sz="6" w:space="0" w:color="000000"/>
              <w:bottom w:val="single" w:sz="6" w:space="0" w:color="000000"/>
              <w:right w:val="single" w:sz="6" w:space="0" w:color="000000"/>
            </w:tcBorders>
            <w:hideMark/>
          </w:tcPr>
          <w:p w:rsidR="006A70F8" w:rsidRDefault="006A70F8" w:rsidP="006A70F8">
            <w:pPr>
              <w:jc w:val="both"/>
              <w:rPr>
                <w:rFonts w:ascii="Times New Roman" w:hAnsi="Times New Roman" w:cs="Times New Roman"/>
                <w:sz w:val="28"/>
                <w:szCs w:val="28"/>
              </w:rPr>
            </w:pPr>
            <w:r>
              <w:rPr>
                <w:rFonts w:ascii="Times New Roman" w:hAnsi="Times New Roman" w:cs="Times New Roman"/>
                <w:sz w:val="28"/>
                <w:szCs w:val="28"/>
              </w:rPr>
              <w:t xml:space="preserve">     практические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6A70F8" w:rsidRDefault="006A70F8" w:rsidP="006A70F8">
            <w:pPr>
              <w:jc w:val="center"/>
              <w:rPr>
                <w:rFonts w:ascii="Times New Roman" w:hAnsi="Times New Roman" w:cs="Times New Roman"/>
                <w:i/>
                <w:iCs/>
                <w:sz w:val="28"/>
                <w:szCs w:val="28"/>
              </w:rPr>
            </w:pPr>
            <w:r>
              <w:rPr>
                <w:rFonts w:ascii="Times New Roman" w:hAnsi="Times New Roman" w:cs="Times New Roman"/>
                <w:i/>
                <w:iCs/>
                <w:sz w:val="28"/>
                <w:szCs w:val="28"/>
              </w:rPr>
              <w:t>20</w:t>
            </w:r>
          </w:p>
        </w:tc>
      </w:tr>
      <w:tr w:rsidR="006A70F8" w:rsidTr="006A70F8">
        <w:tc>
          <w:tcPr>
            <w:tcW w:w="7904" w:type="dxa"/>
            <w:tcBorders>
              <w:top w:val="single" w:sz="6" w:space="0" w:color="000000"/>
              <w:left w:val="single" w:sz="6" w:space="0" w:color="000000"/>
              <w:bottom w:val="single" w:sz="6" w:space="0" w:color="000000"/>
              <w:right w:val="single" w:sz="6" w:space="0" w:color="000000"/>
            </w:tcBorders>
            <w:hideMark/>
          </w:tcPr>
          <w:p w:rsidR="006A70F8" w:rsidRDefault="006A70F8" w:rsidP="006A70F8">
            <w:pPr>
              <w:jc w:val="both"/>
              <w:rPr>
                <w:rFonts w:ascii="Times New Roman" w:hAnsi="Times New Roman" w:cs="Times New Roman"/>
                <w:sz w:val="28"/>
                <w:szCs w:val="28"/>
              </w:rPr>
            </w:pPr>
            <w:r>
              <w:rPr>
                <w:rFonts w:ascii="Times New Roman" w:hAnsi="Times New Roman" w:cs="Times New Roman"/>
                <w:sz w:val="28"/>
                <w:szCs w:val="28"/>
              </w:rPr>
              <w:t xml:space="preserve">     контрольные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6A70F8" w:rsidRDefault="006A70F8" w:rsidP="006A70F8">
            <w:pPr>
              <w:jc w:val="center"/>
              <w:rPr>
                <w:rFonts w:ascii="Times New Roman" w:hAnsi="Times New Roman" w:cs="Times New Roman"/>
                <w:i/>
                <w:iCs/>
                <w:sz w:val="28"/>
                <w:szCs w:val="28"/>
              </w:rPr>
            </w:pPr>
            <w:r>
              <w:rPr>
                <w:rFonts w:ascii="Times New Roman" w:hAnsi="Times New Roman" w:cs="Times New Roman"/>
                <w:i/>
                <w:iCs/>
                <w:sz w:val="28"/>
                <w:szCs w:val="28"/>
              </w:rPr>
              <w:t>1</w:t>
            </w:r>
          </w:p>
        </w:tc>
      </w:tr>
      <w:tr w:rsidR="006A70F8" w:rsidTr="006A70F8">
        <w:tc>
          <w:tcPr>
            <w:tcW w:w="7904" w:type="dxa"/>
            <w:tcBorders>
              <w:top w:val="single" w:sz="6" w:space="0" w:color="000000"/>
              <w:left w:val="single" w:sz="6" w:space="0" w:color="000000"/>
              <w:bottom w:val="single" w:sz="6" w:space="0" w:color="000000"/>
              <w:right w:val="single" w:sz="6" w:space="0" w:color="000000"/>
            </w:tcBorders>
            <w:hideMark/>
          </w:tcPr>
          <w:p w:rsidR="006A70F8" w:rsidRDefault="006A70F8" w:rsidP="006A70F8">
            <w:pPr>
              <w:jc w:val="both"/>
              <w:rPr>
                <w:rFonts w:ascii="Times New Roman" w:hAnsi="Times New Roman" w:cs="Times New Roman"/>
                <w:b/>
                <w:sz w:val="28"/>
                <w:szCs w:val="28"/>
              </w:rPr>
            </w:pPr>
            <w:r>
              <w:rPr>
                <w:rFonts w:ascii="Times New Roman" w:hAnsi="Times New Roman" w:cs="Times New Roman"/>
                <w:b/>
                <w:sz w:val="28"/>
                <w:szCs w:val="28"/>
              </w:rPr>
              <w:t>Внеаудиторная и самостоятельная работа обучающегося (всего)</w:t>
            </w:r>
          </w:p>
          <w:p w:rsidR="006A70F8" w:rsidRDefault="006A70F8" w:rsidP="006A70F8">
            <w:pPr>
              <w:jc w:val="both"/>
              <w:rPr>
                <w:rFonts w:ascii="Times New Roman" w:hAnsi="Times New Roman" w:cs="Times New Roman"/>
                <w:b/>
                <w:sz w:val="28"/>
                <w:szCs w:val="28"/>
              </w:rPr>
            </w:pPr>
            <w:r>
              <w:rPr>
                <w:rFonts w:ascii="Times New Roman" w:hAnsi="Times New Roman" w:cs="Times New Roman"/>
                <w:sz w:val="28"/>
                <w:szCs w:val="28"/>
              </w:rPr>
              <w:t>Сообщения</w:t>
            </w:r>
          </w:p>
          <w:p w:rsidR="006A70F8" w:rsidRDefault="006A70F8" w:rsidP="006A70F8">
            <w:pPr>
              <w:jc w:val="both"/>
              <w:rPr>
                <w:rFonts w:ascii="Times New Roman" w:hAnsi="Times New Roman" w:cs="Times New Roman"/>
                <w:sz w:val="28"/>
                <w:szCs w:val="28"/>
              </w:rPr>
            </w:pPr>
            <w:r>
              <w:rPr>
                <w:rFonts w:ascii="Times New Roman" w:hAnsi="Times New Roman" w:cs="Times New Roman"/>
                <w:sz w:val="28"/>
                <w:szCs w:val="28"/>
              </w:rPr>
              <w:t>Создание презентаций</w:t>
            </w:r>
          </w:p>
          <w:p w:rsidR="006A70F8" w:rsidRDefault="006A70F8" w:rsidP="006A70F8">
            <w:pPr>
              <w:tabs>
                <w:tab w:val="center" w:pos="3844"/>
              </w:tabs>
              <w:jc w:val="both"/>
              <w:rPr>
                <w:rFonts w:ascii="Times New Roman" w:hAnsi="Times New Roman" w:cs="Times New Roman"/>
                <w:sz w:val="28"/>
                <w:szCs w:val="28"/>
              </w:rPr>
            </w:pPr>
            <w:r>
              <w:rPr>
                <w:rFonts w:ascii="Times New Roman" w:hAnsi="Times New Roman" w:cs="Times New Roman"/>
                <w:sz w:val="28"/>
                <w:szCs w:val="28"/>
              </w:rPr>
              <w:t xml:space="preserve">Составление кроссворда </w:t>
            </w:r>
            <w:r>
              <w:rPr>
                <w:rFonts w:ascii="Times New Roman" w:hAnsi="Times New Roman" w:cs="Times New Roman"/>
                <w:sz w:val="28"/>
                <w:szCs w:val="28"/>
              </w:rPr>
              <w:tab/>
            </w:r>
          </w:p>
          <w:p w:rsidR="006A70F8" w:rsidRDefault="006A70F8" w:rsidP="006A70F8">
            <w:pPr>
              <w:tabs>
                <w:tab w:val="center" w:pos="3844"/>
              </w:tabs>
              <w:jc w:val="both"/>
              <w:rPr>
                <w:rFonts w:ascii="Times New Roman" w:hAnsi="Times New Roman" w:cs="Times New Roman"/>
                <w:sz w:val="28"/>
                <w:szCs w:val="28"/>
              </w:rPr>
            </w:pPr>
            <w:r>
              <w:rPr>
                <w:rFonts w:ascii="Times New Roman" w:hAnsi="Times New Roman" w:cs="Times New Roman"/>
                <w:sz w:val="28"/>
                <w:szCs w:val="28"/>
              </w:rPr>
              <w:t xml:space="preserve">Создание текстов </w:t>
            </w:r>
          </w:p>
          <w:p w:rsidR="006A70F8" w:rsidRDefault="006A70F8" w:rsidP="006A70F8">
            <w:pPr>
              <w:tabs>
                <w:tab w:val="center" w:pos="3844"/>
              </w:tabs>
              <w:jc w:val="both"/>
              <w:rPr>
                <w:rFonts w:ascii="Times New Roman" w:hAnsi="Times New Roman" w:cs="Times New Roman"/>
                <w:sz w:val="28"/>
                <w:szCs w:val="28"/>
              </w:rPr>
            </w:pPr>
            <w:r>
              <w:rPr>
                <w:rFonts w:ascii="Times New Roman" w:hAnsi="Times New Roman" w:cs="Times New Roman"/>
                <w:sz w:val="28"/>
                <w:szCs w:val="28"/>
              </w:rPr>
              <w:t xml:space="preserve">Поисковое чтение </w:t>
            </w:r>
          </w:p>
          <w:p w:rsidR="006A70F8" w:rsidRDefault="006A70F8" w:rsidP="006A70F8">
            <w:pPr>
              <w:tabs>
                <w:tab w:val="center" w:pos="3844"/>
              </w:tabs>
              <w:jc w:val="both"/>
              <w:rPr>
                <w:rFonts w:ascii="Times New Roman" w:hAnsi="Times New Roman" w:cs="Times New Roman"/>
                <w:sz w:val="28"/>
                <w:szCs w:val="28"/>
              </w:rPr>
            </w:pPr>
            <w:r>
              <w:rPr>
                <w:rFonts w:ascii="Times New Roman" w:hAnsi="Times New Roman" w:cs="Times New Roman"/>
                <w:sz w:val="28"/>
                <w:szCs w:val="28"/>
              </w:rPr>
              <w:t>Работа со средствами массовой информации</w:t>
            </w:r>
          </w:p>
          <w:p w:rsidR="006A70F8" w:rsidRDefault="006A70F8" w:rsidP="006A70F8">
            <w:pPr>
              <w:tabs>
                <w:tab w:val="center" w:pos="3844"/>
              </w:tabs>
              <w:jc w:val="both"/>
              <w:rPr>
                <w:rFonts w:ascii="Times New Roman" w:hAnsi="Times New Roman" w:cs="Times New Roman"/>
                <w:sz w:val="28"/>
                <w:szCs w:val="28"/>
              </w:rPr>
            </w:pPr>
            <w:r>
              <w:rPr>
                <w:rFonts w:ascii="Times New Roman" w:hAnsi="Times New Roman" w:cs="Times New Roman"/>
                <w:sz w:val="28"/>
                <w:szCs w:val="28"/>
              </w:rPr>
              <w:t>Работа со справочной литературой</w:t>
            </w:r>
          </w:p>
        </w:tc>
        <w:tc>
          <w:tcPr>
            <w:tcW w:w="1800" w:type="dxa"/>
            <w:tcBorders>
              <w:top w:val="single" w:sz="6" w:space="0" w:color="000000"/>
              <w:left w:val="single" w:sz="6" w:space="0" w:color="000000"/>
              <w:bottom w:val="single" w:sz="6" w:space="0" w:color="000000"/>
              <w:right w:val="single" w:sz="6" w:space="0" w:color="000000"/>
            </w:tcBorders>
            <w:hideMark/>
          </w:tcPr>
          <w:p w:rsidR="006A70F8" w:rsidRDefault="006A70F8" w:rsidP="006A70F8">
            <w:pPr>
              <w:jc w:val="center"/>
              <w:rPr>
                <w:rFonts w:ascii="Times New Roman" w:hAnsi="Times New Roman" w:cs="Times New Roman"/>
                <w:i/>
                <w:iCs/>
                <w:sz w:val="28"/>
                <w:szCs w:val="28"/>
              </w:rPr>
            </w:pPr>
            <w:r>
              <w:rPr>
                <w:rFonts w:ascii="Times New Roman" w:hAnsi="Times New Roman" w:cs="Times New Roman"/>
                <w:i/>
                <w:iCs/>
                <w:sz w:val="28"/>
                <w:szCs w:val="28"/>
              </w:rPr>
              <w:t>39</w:t>
            </w:r>
          </w:p>
          <w:p w:rsidR="006A70F8" w:rsidRDefault="006A70F8" w:rsidP="006A70F8">
            <w:pPr>
              <w:jc w:val="center"/>
              <w:rPr>
                <w:rFonts w:ascii="Times New Roman" w:hAnsi="Times New Roman" w:cs="Times New Roman"/>
                <w:i/>
                <w:iCs/>
                <w:sz w:val="28"/>
                <w:szCs w:val="28"/>
              </w:rPr>
            </w:pPr>
            <w:r>
              <w:rPr>
                <w:rFonts w:ascii="Times New Roman" w:hAnsi="Times New Roman" w:cs="Times New Roman"/>
                <w:i/>
                <w:iCs/>
                <w:sz w:val="28"/>
                <w:szCs w:val="28"/>
              </w:rPr>
              <w:t>8</w:t>
            </w:r>
          </w:p>
          <w:p w:rsidR="006A70F8" w:rsidRDefault="006A70F8" w:rsidP="006A70F8">
            <w:pPr>
              <w:jc w:val="center"/>
              <w:rPr>
                <w:rFonts w:ascii="Times New Roman" w:hAnsi="Times New Roman" w:cs="Times New Roman"/>
                <w:i/>
                <w:iCs/>
                <w:sz w:val="28"/>
                <w:szCs w:val="28"/>
              </w:rPr>
            </w:pPr>
            <w:r>
              <w:rPr>
                <w:rFonts w:ascii="Times New Roman" w:hAnsi="Times New Roman" w:cs="Times New Roman"/>
                <w:i/>
                <w:iCs/>
                <w:sz w:val="28"/>
                <w:szCs w:val="28"/>
              </w:rPr>
              <w:t>6</w:t>
            </w:r>
          </w:p>
          <w:p w:rsidR="006A70F8" w:rsidRDefault="006A70F8" w:rsidP="006A70F8">
            <w:pPr>
              <w:jc w:val="center"/>
              <w:rPr>
                <w:rFonts w:ascii="Times New Roman" w:hAnsi="Times New Roman" w:cs="Times New Roman"/>
                <w:i/>
                <w:iCs/>
                <w:sz w:val="28"/>
                <w:szCs w:val="28"/>
              </w:rPr>
            </w:pPr>
            <w:r>
              <w:rPr>
                <w:rFonts w:ascii="Times New Roman" w:hAnsi="Times New Roman" w:cs="Times New Roman"/>
                <w:i/>
                <w:iCs/>
                <w:sz w:val="28"/>
                <w:szCs w:val="28"/>
              </w:rPr>
              <w:t>3</w:t>
            </w:r>
          </w:p>
          <w:p w:rsidR="006A70F8" w:rsidRDefault="006A70F8" w:rsidP="006A70F8">
            <w:pPr>
              <w:jc w:val="center"/>
              <w:rPr>
                <w:rFonts w:ascii="Times New Roman" w:hAnsi="Times New Roman" w:cs="Times New Roman"/>
                <w:i/>
                <w:iCs/>
                <w:sz w:val="28"/>
                <w:szCs w:val="28"/>
              </w:rPr>
            </w:pPr>
            <w:r>
              <w:rPr>
                <w:rFonts w:ascii="Times New Roman" w:hAnsi="Times New Roman" w:cs="Times New Roman"/>
                <w:i/>
                <w:iCs/>
                <w:sz w:val="28"/>
                <w:szCs w:val="28"/>
              </w:rPr>
              <w:t>2</w:t>
            </w:r>
          </w:p>
          <w:p w:rsidR="006A70F8" w:rsidRDefault="006A70F8" w:rsidP="006A70F8">
            <w:pPr>
              <w:jc w:val="center"/>
              <w:rPr>
                <w:rFonts w:ascii="Times New Roman" w:hAnsi="Times New Roman" w:cs="Times New Roman"/>
                <w:i/>
                <w:iCs/>
                <w:sz w:val="28"/>
                <w:szCs w:val="28"/>
              </w:rPr>
            </w:pPr>
            <w:r>
              <w:rPr>
                <w:rFonts w:ascii="Times New Roman" w:hAnsi="Times New Roman" w:cs="Times New Roman"/>
                <w:i/>
                <w:iCs/>
                <w:sz w:val="28"/>
                <w:szCs w:val="28"/>
              </w:rPr>
              <w:t>3</w:t>
            </w:r>
          </w:p>
          <w:p w:rsidR="006A70F8" w:rsidRDefault="006A70F8" w:rsidP="006A70F8">
            <w:pPr>
              <w:jc w:val="center"/>
              <w:rPr>
                <w:rFonts w:ascii="Times New Roman" w:hAnsi="Times New Roman" w:cs="Times New Roman"/>
                <w:i/>
                <w:iCs/>
                <w:sz w:val="28"/>
                <w:szCs w:val="28"/>
              </w:rPr>
            </w:pPr>
            <w:r>
              <w:rPr>
                <w:rFonts w:ascii="Times New Roman" w:hAnsi="Times New Roman" w:cs="Times New Roman"/>
                <w:i/>
                <w:iCs/>
                <w:sz w:val="28"/>
                <w:szCs w:val="28"/>
              </w:rPr>
              <w:t>7</w:t>
            </w:r>
          </w:p>
          <w:p w:rsidR="006A70F8" w:rsidRDefault="006A70F8" w:rsidP="006A70F8">
            <w:pPr>
              <w:jc w:val="center"/>
              <w:rPr>
                <w:rFonts w:ascii="Times New Roman" w:hAnsi="Times New Roman" w:cs="Times New Roman"/>
                <w:i/>
                <w:iCs/>
                <w:sz w:val="28"/>
                <w:szCs w:val="28"/>
              </w:rPr>
            </w:pPr>
            <w:r>
              <w:rPr>
                <w:rFonts w:ascii="Times New Roman" w:hAnsi="Times New Roman" w:cs="Times New Roman"/>
                <w:i/>
                <w:iCs/>
                <w:sz w:val="28"/>
                <w:szCs w:val="28"/>
              </w:rPr>
              <w:t>10</w:t>
            </w:r>
          </w:p>
        </w:tc>
      </w:tr>
      <w:tr w:rsidR="006A70F8" w:rsidTr="006A70F8">
        <w:tc>
          <w:tcPr>
            <w:tcW w:w="9704" w:type="dxa"/>
            <w:gridSpan w:val="2"/>
            <w:tcBorders>
              <w:top w:val="single" w:sz="6" w:space="0" w:color="000000"/>
              <w:left w:val="single" w:sz="6" w:space="0" w:color="000000"/>
              <w:bottom w:val="single" w:sz="6" w:space="0" w:color="000000"/>
              <w:right w:val="single" w:sz="6" w:space="0" w:color="000000"/>
            </w:tcBorders>
          </w:tcPr>
          <w:p w:rsidR="006A70F8" w:rsidRDefault="006A70F8" w:rsidP="006A70F8">
            <w:pPr>
              <w:rPr>
                <w:rFonts w:ascii="Times New Roman" w:hAnsi="Times New Roman" w:cs="Times New Roman"/>
                <w:i/>
                <w:iCs/>
                <w:sz w:val="28"/>
                <w:szCs w:val="28"/>
              </w:rPr>
            </w:pPr>
            <w:r>
              <w:rPr>
                <w:rFonts w:ascii="Times New Roman" w:hAnsi="Times New Roman" w:cs="Times New Roman"/>
                <w:i/>
                <w:iCs/>
                <w:sz w:val="28"/>
                <w:szCs w:val="28"/>
              </w:rPr>
              <w:t xml:space="preserve">Промежуточная  аттестация в форме письменного экзамена  </w:t>
            </w:r>
          </w:p>
          <w:p w:rsidR="006A70F8" w:rsidRDefault="006A70F8" w:rsidP="006A70F8">
            <w:pPr>
              <w:jc w:val="right"/>
              <w:rPr>
                <w:rFonts w:ascii="Times New Roman" w:hAnsi="Times New Roman" w:cs="Times New Roman"/>
                <w:i/>
                <w:iCs/>
                <w:sz w:val="28"/>
                <w:szCs w:val="28"/>
              </w:rPr>
            </w:pPr>
          </w:p>
        </w:tc>
      </w:tr>
    </w:tbl>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rsidR="00CD1DC2" w:rsidRDefault="00CD1DC2" w:rsidP="00CD1DC2">
      <w:pPr>
        <w:spacing w:after="0"/>
        <w:rPr>
          <w:rFonts w:ascii="Times New Roman" w:hAnsi="Times New Roman" w:cs="Times New Roman"/>
        </w:rPr>
        <w:sectPr w:rsidR="00CD1DC2">
          <w:pgSz w:w="11906" w:h="16838"/>
          <w:pgMar w:top="1134" w:right="850" w:bottom="1134" w:left="1701" w:header="708" w:footer="708" w:gutter="0"/>
          <w:cols w:space="720"/>
        </w:sectPr>
      </w:pP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bCs/>
          <w:i/>
          <w:sz w:val="20"/>
          <w:szCs w:val="20"/>
        </w:rPr>
      </w:pPr>
      <w:r>
        <w:rPr>
          <w:rFonts w:ascii="Times New Roman" w:hAnsi="Times New Roman" w:cs="Times New Roman"/>
          <w:b/>
          <w:sz w:val="28"/>
          <w:szCs w:val="28"/>
        </w:rPr>
        <w:lastRenderedPageBreak/>
        <w:t xml:space="preserve">2.2. Тематический план и содержание учебной дисциплины   </w:t>
      </w:r>
      <w:r>
        <w:rPr>
          <w:rFonts w:ascii="Times New Roman" w:hAnsi="Times New Roman" w:cs="Times New Roman"/>
          <w:bCs/>
          <w:i/>
          <w:sz w:val="20"/>
          <w:szCs w:val="20"/>
        </w:rPr>
        <w:tab/>
      </w:r>
      <w:r>
        <w:rPr>
          <w:rFonts w:ascii="Times New Roman" w:hAnsi="Times New Roman" w:cs="Times New Roman"/>
          <w:bCs/>
          <w:i/>
          <w:sz w:val="20"/>
          <w:szCs w:val="20"/>
        </w:rPr>
        <w:tab/>
      </w:r>
      <w:r>
        <w:rPr>
          <w:rFonts w:ascii="Times New Roman" w:hAnsi="Times New Roman" w:cs="Times New Roman"/>
          <w:bCs/>
          <w:i/>
          <w:sz w:val="20"/>
          <w:szCs w:val="20"/>
        </w:rPr>
        <w:tab/>
      </w:r>
    </w:p>
    <w:tbl>
      <w:tblPr>
        <w:tblW w:w="14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7358"/>
        <w:gridCol w:w="1425"/>
        <w:gridCol w:w="1414"/>
      </w:tblGrid>
      <w:tr w:rsidR="00F174F9" w:rsidTr="00F174F9">
        <w:trPr>
          <w:trHeight w:val="20"/>
        </w:trPr>
        <w:tc>
          <w:tcPr>
            <w:tcW w:w="4503" w:type="dxa"/>
            <w:tcBorders>
              <w:top w:val="single" w:sz="4" w:space="0" w:color="auto"/>
              <w:left w:val="single" w:sz="4" w:space="0" w:color="auto"/>
              <w:bottom w:val="single" w:sz="4" w:space="0" w:color="auto"/>
              <w:right w:val="single" w:sz="4" w:space="0" w:color="auto"/>
            </w:tcBorders>
            <w:hideMark/>
          </w:tcPr>
          <w:p w:rsidR="00F174F9" w:rsidRDefault="00F174F9" w:rsidP="00F17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Наименование разделов и тем</w:t>
            </w:r>
          </w:p>
        </w:tc>
        <w:tc>
          <w:tcPr>
            <w:tcW w:w="7358" w:type="dxa"/>
            <w:tcBorders>
              <w:top w:val="single" w:sz="4" w:space="0" w:color="auto"/>
              <w:left w:val="single" w:sz="4" w:space="0" w:color="auto"/>
              <w:bottom w:val="single" w:sz="4" w:space="0" w:color="auto"/>
              <w:right w:val="single" w:sz="4" w:space="0" w:color="auto"/>
            </w:tcBorders>
            <w:hideMark/>
          </w:tcPr>
          <w:p w:rsidR="00F174F9" w:rsidRDefault="00F174F9" w:rsidP="00F17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Содержание учебного материала</w:t>
            </w:r>
          </w:p>
        </w:tc>
        <w:tc>
          <w:tcPr>
            <w:tcW w:w="1425" w:type="dxa"/>
            <w:tcBorders>
              <w:top w:val="single" w:sz="4" w:space="0" w:color="auto"/>
              <w:left w:val="single" w:sz="4" w:space="0" w:color="auto"/>
              <w:bottom w:val="single" w:sz="4" w:space="0" w:color="auto"/>
              <w:right w:val="single" w:sz="4" w:space="0" w:color="auto"/>
            </w:tcBorders>
            <w:hideMark/>
          </w:tcPr>
          <w:p w:rsidR="00F174F9" w:rsidRDefault="00F174F9" w:rsidP="00F17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Объем часов</w:t>
            </w:r>
          </w:p>
        </w:tc>
        <w:tc>
          <w:tcPr>
            <w:tcW w:w="1414" w:type="dxa"/>
            <w:tcBorders>
              <w:top w:val="single" w:sz="4" w:space="0" w:color="auto"/>
              <w:left w:val="single" w:sz="4" w:space="0" w:color="auto"/>
              <w:bottom w:val="single" w:sz="4" w:space="0" w:color="auto"/>
              <w:right w:val="single" w:sz="4" w:space="0" w:color="auto"/>
            </w:tcBorders>
            <w:hideMark/>
          </w:tcPr>
          <w:p w:rsidR="00F174F9" w:rsidRDefault="00F174F9" w:rsidP="00F17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Уровень освоения</w:t>
            </w:r>
          </w:p>
        </w:tc>
      </w:tr>
      <w:tr w:rsidR="00F174F9" w:rsidTr="00F174F9">
        <w:trPr>
          <w:trHeight w:val="20"/>
        </w:trPr>
        <w:tc>
          <w:tcPr>
            <w:tcW w:w="4503" w:type="dxa"/>
            <w:tcBorders>
              <w:top w:val="single" w:sz="4" w:space="0" w:color="auto"/>
              <w:left w:val="single" w:sz="4" w:space="0" w:color="auto"/>
              <w:bottom w:val="single" w:sz="4" w:space="0" w:color="auto"/>
              <w:right w:val="single" w:sz="4" w:space="0" w:color="auto"/>
            </w:tcBorders>
            <w:hideMark/>
          </w:tcPr>
          <w:p w:rsidR="00F174F9" w:rsidRDefault="00F174F9" w:rsidP="00F17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7358" w:type="dxa"/>
            <w:tcBorders>
              <w:top w:val="single" w:sz="4" w:space="0" w:color="auto"/>
              <w:left w:val="single" w:sz="4" w:space="0" w:color="auto"/>
              <w:bottom w:val="single" w:sz="4" w:space="0" w:color="auto"/>
              <w:right w:val="single" w:sz="4" w:space="0" w:color="auto"/>
            </w:tcBorders>
            <w:hideMark/>
          </w:tcPr>
          <w:p w:rsidR="00F174F9" w:rsidRDefault="00F174F9" w:rsidP="00F17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2</w:t>
            </w:r>
          </w:p>
        </w:tc>
        <w:tc>
          <w:tcPr>
            <w:tcW w:w="1425" w:type="dxa"/>
            <w:tcBorders>
              <w:top w:val="single" w:sz="4" w:space="0" w:color="auto"/>
              <w:left w:val="single" w:sz="4" w:space="0" w:color="auto"/>
              <w:bottom w:val="single" w:sz="4" w:space="0" w:color="auto"/>
              <w:right w:val="single" w:sz="4" w:space="0" w:color="auto"/>
            </w:tcBorders>
            <w:hideMark/>
          </w:tcPr>
          <w:p w:rsidR="00F174F9" w:rsidRDefault="00F174F9" w:rsidP="00F17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1414" w:type="dxa"/>
            <w:tcBorders>
              <w:top w:val="single" w:sz="4" w:space="0" w:color="auto"/>
              <w:left w:val="single" w:sz="4" w:space="0" w:color="auto"/>
              <w:bottom w:val="single" w:sz="4" w:space="0" w:color="auto"/>
              <w:right w:val="single" w:sz="4" w:space="0" w:color="auto"/>
            </w:tcBorders>
            <w:hideMark/>
          </w:tcPr>
          <w:p w:rsidR="00F174F9" w:rsidRDefault="00F174F9" w:rsidP="00F17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4</w:t>
            </w:r>
          </w:p>
        </w:tc>
      </w:tr>
      <w:tr w:rsidR="00F174F9" w:rsidTr="00F174F9">
        <w:trPr>
          <w:trHeight w:val="20"/>
        </w:trPr>
        <w:tc>
          <w:tcPr>
            <w:tcW w:w="11861" w:type="dxa"/>
            <w:gridSpan w:val="2"/>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sz w:val="20"/>
                <w:szCs w:val="20"/>
              </w:rPr>
            </w:pPr>
            <w:r w:rsidRPr="00505009">
              <w:rPr>
                <w:rFonts w:ascii="Times New Roman" w:hAnsi="Times New Roman" w:cs="Times New Roman"/>
                <w:b/>
                <w:bCs/>
                <w:i/>
                <w:sz w:val="20"/>
                <w:szCs w:val="20"/>
              </w:rPr>
              <w:t>Раздел 1. Связь языка и истории, культуры русского и других народов</w:t>
            </w:r>
          </w:p>
        </w:tc>
        <w:tc>
          <w:tcPr>
            <w:tcW w:w="1425" w:type="dxa"/>
            <w:tcBorders>
              <w:top w:val="single" w:sz="4" w:space="0" w:color="auto"/>
              <w:left w:val="single" w:sz="4" w:space="0" w:color="auto"/>
              <w:bottom w:val="single" w:sz="4" w:space="0" w:color="auto"/>
              <w:right w:val="single" w:sz="4" w:space="0" w:color="auto"/>
            </w:tcBorders>
          </w:tcPr>
          <w:p w:rsidR="00F174F9" w:rsidRDefault="00F174F9" w:rsidP="00F17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9</w:t>
            </w:r>
          </w:p>
        </w:tc>
        <w:tc>
          <w:tcPr>
            <w:tcW w:w="1414" w:type="dxa"/>
            <w:tcBorders>
              <w:top w:val="single" w:sz="4" w:space="0" w:color="auto"/>
              <w:left w:val="single" w:sz="4" w:space="0" w:color="auto"/>
              <w:bottom w:val="single" w:sz="4" w:space="0" w:color="auto"/>
              <w:right w:val="single" w:sz="4" w:space="0" w:color="auto"/>
            </w:tcBorders>
          </w:tcPr>
          <w:p w:rsidR="00F174F9" w:rsidRDefault="00F174F9" w:rsidP="00F17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r>
      <w:tr w:rsidR="00F174F9" w:rsidTr="00F174F9">
        <w:trPr>
          <w:trHeight w:val="20"/>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Русский язык в современном мире</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pStyle w:val="21"/>
              <w:tabs>
                <w:tab w:val="left" w:pos="4678"/>
              </w:tabs>
              <w:ind w:left="0" w:firstLine="0"/>
            </w:pPr>
            <w:r w:rsidRPr="00505009">
              <w:t>Русский язык в современном мире</w:t>
            </w:r>
          </w:p>
          <w:p w:rsidR="00F174F9" w:rsidRPr="00505009" w:rsidRDefault="00F174F9" w:rsidP="00F174F9">
            <w:pPr>
              <w:pStyle w:val="21"/>
              <w:tabs>
                <w:tab w:val="left" w:pos="4678"/>
              </w:tabs>
              <w:ind w:left="0" w:firstLine="0"/>
            </w:pPr>
            <w:r w:rsidRPr="00505009">
              <w:t xml:space="preserve"> Основные уровни языка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505009">
              <w:rPr>
                <w:rFonts w:ascii="Times New Roman" w:hAnsi="Times New Roman" w:cs="Times New Roman"/>
                <w:bCs/>
                <w:sz w:val="20"/>
                <w:szCs w:val="20"/>
              </w:rPr>
              <w: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rsidR="00F174F9" w:rsidRPr="00530F3F"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0"/>
                <w:szCs w:val="20"/>
              </w:rPr>
            </w:pPr>
            <w:r w:rsidRPr="00530F3F">
              <w:rPr>
                <w:rFonts w:ascii="Times New Roman" w:hAnsi="Times New Roman" w:cs="Times New Roman"/>
                <w:bCs/>
                <w:color w:val="000000" w:themeColor="text1"/>
                <w:sz w:val="20"/>
                <w:szCs w:val="20"/>
              </w:rPr>
              <w:t>1</w:t>
            </w:r>
          </w:p>
        </w:tc>
      </w:tr>
      <w:tr w:rsidR="00F174F9" w:rsidTr="00F174F9">
        <w:trPr>
          <w:trHeight w:val="20"/>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Язык как средство общения и форма существования национальной культуры</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pStyle w:val="21"/>
              <w:tabs>
                <w:tab w:val="left" w:pos="4678"/>
              </w:tabs>
              <w:ind w:left="0" w:firstLine="0"/>
            </w:pPr>
            <w:r w:rsidRPr="00505009">
              <w:t>Разновидности языка. Функции языка. Языковая норма.</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505009">
              <w:rPr>
                <w:rFonts w:ascii="Times New Roman" w:hAnsi="Times New Roman" w:cs="Times New Roman"/>
                <w:bCs/>
                <w:sz w:val="20"/>
                <w:szCs w:val="20"/>
              </w:rPr>
              <w: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rsidR="00F174F9" w:rsidRPr="00530F3F"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530F3F">
              <w:rPr>
                <w:rFonts w:ascii="Times New Roman" w:hAnsi="Times New Roman" w:cs="Times New Roman"/>
                <w:bCs/>
                <w:sz w:val="20"/>
                <w:szCs w:val="20"/>
              </w:rPr>
              <w:t>1,2</w:t>
            </w:r>
          </w:p>
        </w:tc>
      </w:tr>
      <w:tr w:rsidR="00F174F9" w:rsidTr="00F174F9">
        <w:trPr>
          <w:trHeight w:val="20"/>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Язык и общество</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pStyle w:val="21"/>
              <w:tabs>
                <w:tab w:val="left" w:pos="4678"/>
              </w:tabs>
              <w:ind w:left="0" w:firstLine="0"/>
            </w:pPr>
            <w:r w:rsidRPr="00505009">
              <w:t>Закономерности развития языка. Влияние общества на язык. Языковая политика.</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505009">
              <w:rPr>
                <w:rFonts w:ascii="Times New Roman" w:hAnsi="Times New Roman" w:cs="Times New Roman"/>
                <w:bCs/>
                <w:sz w:val="20"/>
                <w:szCs w:val="20"/>
              </w:rPr>
              <w: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rsidR="00F174F9" w:rsidRPr="00530F3F"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530F3F">
              <w:rPr>
                <w:rFonts w:ascii="Times New Roman" w:hAnsi="Times New Roman" w:cs="Times New Roman"/>
                <w:bCs/>
                <w:sz w:val="20"/>
                <w:szCs w:val="20"/>
              </w:rPr>
              <w:t>1,2</w:t>
            </w:r>
          </w:p>
        </w:tc>
      </w:tr>
      <w:tr w:rsidR="00F174F9" w:rsidTr="00F174F9">
        <w:trPr>
          <w:trHeight w:val="20"/>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Язык как развивающееся явление</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pStyle w:val="21"/>
              <w:tabs>
                <w:tab w:val="left" w:pos="4678"/>
              </w:tabs>
              <w:ind w:left="0" w:firstLine="0"/>
            </w:pPr>
            <w:r w:rsidRPr="00505009">
              <w:t xml:space="preserve">Изменения русского языка. Историзмы. Архаизмы. Неологизмы.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505009">
              <w:rPr>
                <w:rFonts w:ascii="Times New Roman" w:hAnsi="Times New Roman" w:cs="Times New Roman"/>
                <w:bCs/>
                <w:sz w:val="20"/>
                <w:szCs w:val="20"/>
              </w:rPr>
              <w: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rsidR="00F174F9" w:rsidRPr="00530F3F"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530F3F">
              <w:rPr>
                <w:rFonts w:ascii="Times New Roman" w:hAnsi="Times New Roman" w:cs="Times New Roman"/>
                <w:bCs/>
                <w:sz w:val="20"/>
                <w:szCs w:val="20"/>
              </w:rPr>
              <w:t>1,2</w:t>
            </w:r>
          </w:p>
        </w:tc>
      </w:tr>
      <w:tr w:rsidR="00F174F9" w:rsidTr="00F174F9">
        <w:trPr>
          <w:trHeight w:val="20"/>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Язык как система</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pStyle w:val="21"/>
              <w:tabs>
                <w:tab w:val="left" w:pos="4678"/>
              </w:tabs>
              <w:ind w:left="0" w:firstLine="0"/>
            </w:pPr>
            <w:r w:rsidRPr="00505009">
              <w:t>Определение языка   как средства общения. Языковой знак. Система языка.</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505009">
              <w:rPr>
                <w:rFonts w:ascii="Times New Roman" w:hAnsi="Times New Roman" w:cs="Times New Roman"/>
                <w:bCs/>
                <w:sz w:val="20"/>
                <w:szCs w:val="20"/>
              </w:rPr>
              <w: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rsidR="00F174F9" w:rsidRPr="00530F3F"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530F3F">
              <w:rPr>
                <w:rFonts w:ascii="Times New Roman" w:hAnsi="Times New Roman" w:cs="Times New Roman"/>
                <w:bCs/>
                <w:sz w:val="20"/>
                <w:szCs w:val="20"/>
              </w:rPr>
              <w:t>1,2</w:t>
            </w:r>
          </w:p>
        </w:tc>
      </w:tr>
      <w:tr w:rsidR="00F174F9" w:rsidTr="00F174F9">
        <w:trPr>
          <w:trHeight w:val="20"/>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Основные уровни языка</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pStyle w:val="21"/>
              <w:tabs>
                <w:tab w:val="left" w:pos="4678"/>
              </w:tabs>
              <w:ind w:left="0" w:firstLine="0"/>
            </w:pPr>
            <w:r w:rsidRPr="00505009">
              <w:t xml:space="preserve">Определение уровня языка. Основные уровни языка.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505009">
              <w:rPr>
                <w:rFonts w:ascii="Times New Roman" w:hAnsi="Times New Roman" w:cs="Times New Roman"/>
                <w:bCs/>
                <w:sz w:val="20"/>
                <w:szCs w:val="20"/>
              </w:rPr>
              <w: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rsidR="00F174F9" w:rsidRPr="00530F3F"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530F3F">
              <w:rPr>
                <w:rFonts w:ascii="Times New Roman" w:hAnsi="Times New Roman" w:cs="Times New Roman"/>
                <w:bCs/>
                <w:sz w:val="20"/>
                <w:szCs w:val="20"/>
              </w:rPr>
              <w:t>1,2</w:t>
            </w:r>
          </w:p>
        </w:tc>
      </w:tr>
      <w:tr w:rsidR="00F174F9" w:rsidTr="00530F3F">
        <w:trPr>
          <w:trHeight w:val="487"/>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Взаимосвязь языка и культуры</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pStyle w:val="21"/>
              <w:tabs>
                <w:tab w:val="left" w:pos="4678"/>
              </w:tabs>
              <w:ind w:left="0" w:firstLine="0"/>
            </w:pPr>
            <w:r w:rsidRPr="00505009">
              <w:t xml:space="preserve">Общие черты языка и культуры.  Проявление взаимосвязи. Проблема взаимосвязи языка и культуры.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505009">
              <w:rPr>
                <w:rFonts w:ascii="Times New Roman" w:hAnsi="Times New Roman" w:cs="Times New Roman"/>
                <w:bCs/>
                <w:sz w:val="20"/>
                <w:szCs w:val="20"/>
              </w:rPr>
              <w: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rsidR="00F174F9" w:rsidRPr="00530F3F"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530F3F">
              <w:rPr>
                <w:rFonts w:ascii="Times New Roman" w:hAnsi="Times New Roman" w:cs="Times New Roman"/>
                <w:bCs/>
                <w:sz w:val="20"/>
                <w:szCs w:val="20"/>
              </w:rPr>
              <w:t>1,2</w:t>
            </w:r>
          </w:p>
        </w:tc>
      </w:tr>
      <w:tr w:rsidR="00F174F9" w:rsidTr="00F174F9">
        <w:trPr>
          <w:trHeight w:val="688"/>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Отражение в русском языке материальной и духовной культуры русского и других народов</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ind w:left="-108" w:firstLine="141"/>
            </w:pPr>
            <w:r w:rsidRPr="00505009">
              <w:t>Диалекты как историческая база литературных языков. Взаимообогащение языков как результат взаимодействия национальных культур. Соблюдение норм речевого поведения в различных ситуациях и сферах общения.</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505009">
              <w:rPr>
                <w:rFonts w:ascii="Times New Roman" w:hAnsi="Times New Roman" w:cs="Times New Roman"/>
                <w:bCs/>
                <w:sz w:val="20"/>
                <w:szCs w:val="20"/>
              </w:rPr>
              <w: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rsidR="00F174F9" w:rsidRPr="00530F3F"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530F3F">
              <w:rPr>
                <w:rFonts w:ascii="Times New Roman" w:hAnsi="Times New Roman" w:cs="Times New Roman"/>
                <w:bCs/>
                <w:sz w:val="20"/>
                <w:szCs w:val="20"/>
              </w:rPr>
              <w:t>1,2</w:t>
            </w:r>
          </w:p>
        </w:tc>
      </w:tr>
      <w:tr w:rsidR="00F174F9" w:rsidTr="00F174F9">
        <w:trPr>
          <w:trHeight w:val="688"/>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Взаимообогащение языков как результат взаимодействия национальных культур</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ind w:left="-108" w:firstLine="141"/>
            </w:pPr>
            <w:r w:rsidRPr="00505009">
              <w:t>Пополнение словарного запаса за счет взаимопроникновения языков, возникновения новых реалий. Перенесение языковых вариантов обозначения при общении людей разных национальностей, культур, религий.</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505009">
              <w:rPr>
                <w:rFonts w:ascii="Times New Roman" w:hAnsi="Times New Roman" w:cs="Times New Roman"/>
                <w:bCs/>
                <w:sz w:val="20"/>
                <w:szCs w:val="20"/>
              </w:rPr>
              <w: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rsidR="00F174F9" w:rsidRPr="00530F3F"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530F3F">
              <w:rPr>
                <w:rFonts w:ascii="Times New Roman" w:hAnsi="Times New Roman" w:cs="Times New Roman"/>
                <w:bCs/>
                <w:sz w:val="20"/>
                <w:szCs w:val="20"/>
              </w:rPr>
              <w:t>1,2</w:t>
            </w:r>
          </w:p>
        </w:tc>
      </w:tr>
      <w:tr w:rsidR="006A70F8" w:rsidTr="006A70F8">
        <w:trPr>
          <w:trHeight w:val="688"/>
        </w:trPr>
        <w:tc>
          <w:tcPr>
            <w:tcW w:w="11861" w:type="dxa"/>
            <w:gridSpan w:val="2"/>
            <w:tcBorders>
              <w:top w:val="single" w:sz="4" w:space="0" w:color="auto"/>
              <w:left w:val="single" w:sz="4" w:space="0" w:color="auto"/>
              <w:bottom w:val="single" w:sz="4" w:space="0" w:color="auto"/>
              <w:right w:val="single" w:sz="4" w:space="0" w:color="auto"/>
            </w:tcBorders>
            <w:hideMark/>
          </w:tcPr>
          <w:p w:rsidR="001D1755" w:rsidRDefault="006A70F8" w:rsidP="00530F3F">
            <w:pPr>
              <w:pStyle w:val="21"/>
              <w:tabs>
                <w:tab w:val="left" w:pos="4678"/>
              </w:tabs>
              <w:ind w:left="-108" w:firstLine="141"/>
            </w:pPr>
            <w:r>
              <w:rPr>
                <w:b/>
              </w:rPr>
              <w:t>Внеаудиторная самостоятельная работа</w:t>
            </w:r>
            <w:r w:rsidR="001D1755">
              <w:rPr>
                <w:b/>
              </w:rPr>
              <w:t xml:space="preserve">: </w:t>
            </w:r>
          </w:p>
          <w:p w:rsidR="006A70F8" w:rsidRDefault="001D1755" w:rsidP="00530F3F">
            <w:pPr>
              <w:pStyle w:val="21"/>
              <w:tabs>
                <w:tab w:val="left" w:pos="4678"/>
              </w:tabs>
              <w:ind w:left="-108" w:firstLine="141"/>
            </w:pPr>
            <w:r>
              <w:t>Сообщения  «</w:t>
            </w:r>
            <w:r w:rsidR="00F910FF">
              <w:t>Основные уровни языка»</w:t>
            </w:r>
          </w:p>
          <w:p w:rsidR="00F910FF" w:rsidRDefault="00F910FF" w:rsidP="00530F3F">
            <w:pPr>
              <w:pStyle w:val="21"/>
              <w:tabs>
                <w:tab w:val="left" w:pos="4678"/>
              </w:tabs>
              <w:ind w:left="-108" w:firstLine="141"/>
            </w:pPr>
            <w:r>
              <w:t>«Изменения русского языка»</w:t>
            </w:r>
          </w:p>
          <w:p w:rsidR="00F910FF" w:rsidRDefault="00F910FF" w:rsidP="00530F3F">
            <w:pPr>
              <w:pStyle w:val="21"/>
              <w:tabs>
                <w:tab w:val="left" w:pos="4678"/>
              </w:tabs>
              <w:ind w:left="-108" w:firstLine="141"/>
            </w:pPr>
            <w:r>
              <w:t>«Общие черты языка и культуры»</w:t>
            </w:r>
          </w:p>
          <w:p w:rsidR="00F910FF" w:rsidRPr="001D1755" w:rsidRDefault="00F910FF" w:rsidP="00530F3F">
            <w:pPr>
              <w:pStyle w:val="21"/>
              <w:tabs>
                <w:tab w:val="left" w:pos="4678"/>
              </w:tabs>
              <w:ind w:left="-108" w:firstLine="141"/>
            </w:pPr>
            <w:r>
              <w:t>«</w:t>
            </w:r>
            <w:r w:rsidRPr="00505009">
              <w:t>Диалекты как историческая база литературных языков</w:t>
            </w:r>
            <w:r>
              <w:t>»</w:t>
            </w:r>
          </w:p>
        </w:tc>
        <w:tc>
          <w:tcPr>
            <w:tcW w:w="1425" w:type="dxa"/>
            <w:tcBorders>
              <w:top w:val="single" w:sz="4" w:space="0" w:color="auto"/>
              <w:left w:val="single" w:sz="4" w:space="0" w:color="auto"/>
              <w:bottom w:val="single" w:sz="4" w:space="0" w:color="auto"/>
              <w:right w:val="single" w:sz="4" w:space="0" w:color="auto"/>
            </w:tcBorders>
            <w:hideMark/>
          </w:tcPr>
          <w:p w:rsidR="006A70F8" w:rsidRPr="00F910FF" w:rsidRDefault="001D1755"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F910FF">
              <w:rPr>
                <w:rFonts w:ascii="Times New Roman" w:hAnsi="Times New Roman" w:cs="Times New Roman"/>
                <w:b/>
                <w:bCs/>
                <w:sz w:val="20"/>
                <w:szCs w:val="20"/>
              </w:rPr>
              <w:t>8</w:t>
            </w:r>
          </w:p>
          <w:p w:rsidR="00F910FF" w:rsidRDefault="00F910FF"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w:t>
            </w:r>
          </w:p>
          <w:p w:rsidR="00F910FF" w:rsidRDefault="00F910FF"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w:t>
            </w:r>
          </w:p>
          <w:p w:rsidR="00F910FF" w:rsidRDefault="00F910FF"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w:t>
            </w:r>
          </w:p>
          <w:p w:rsidR="00F910FF" w:rsidRPr="00505009" w:rsidRDefault="00F910FF"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w:t>
            </w:r>
          </w:p>
        </w:tc>
        <w:tc>
          <w:tcPr>
            <w:tcW w:w="1414" w:type="dxa"/>
            <w:tcBorders>
              <w:top w:val="single" w:sz="4" w:space="0" w:color="auto"/>
              <w:left w:val="single" w:sz="4" w:space="0" w:color="auto"/>
              <w:bottom w:val="single" w:sz="4" w:space="0" w:color="auto"/>
              <w:right w:val="single" w:sz="4" w:space="0" w:color="auto"/>
            </w:tcBorders>
            <w:shd w:val="clear" w:color="auto" w:fill="auto"/>
          </w:tcPr>
          <w:p w:rsidR="006A70F8" w:rsidRPr="00530F3F" w:rsidRDefault="006A70F8"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2,3</w:t>
            </w:r>
          </w:p>
        </w:tc>
      </w:tr>
      <w:tr w:rsidR="00F174F9" w:rsidTr="00F174F9">
        <w:trPr>
          <w:trHeight w:val="20"/>
        </w:trPr>
        <w:tc>
          <w:tcPr>
            <w:tcW w:w="11861" w:type="dxa"/>
            <w:gridSpan w:val="2"/>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0"/>
                <w:szCs w:val="20"/>
              </w:rPr>
            </w:pPr>
            <w:r w:rsidRPr="00505009">
              <w:rPr>
                <w:rFonts w:ascii="Times New Roman" w:hAnsi="Times New Roman" w:cs="Times New Roman"/>
                <w:b/>
                <w:bCs/>
                <w:i/>
                <w:sz w:val="20"/>
                <w:szCs w:val="20"/>
              </w:rPr>
              <w:t>Раздел 2.</w:t>
            </w:r>
            <w:r>
              <w:rPr>
                <w:rFonts w:ascii="Times New Roman" w:hAnsi="Times New Roman" w:cs="Times New Roman"/>
                <w:b/>
                <w:bCs/>
                <w:i/>
                <w:sz w:val="20"/>
                <w:szCs w:val="20"/>
              </w:rPr>
              <w:t xml:space="preserve"> </w:t>
            </w:r>
            <w:r w:rsidRPr="00505009">
              <w:rPr>
                <w:rFonts w:ascii="Times New Roman" w:hAnsi="Times New Roman" w:cs="Times New Roman"/>
                <w:b/>
                <w:bCs/>
                <w:i/>
                <w:sz w:val="20"/>
                <w:szCs w:val="20"/>
              </w:rPr>
              <w:t>Смысл понятий: речевая ситуация и ее компоненты, литературный язык, языковая норма, культура речи</w:t>
            </w:r>
          </w:p>
        </w:tc>
        <w:tc>
          <w:tcPr>
            <w:tcW w:w="1425" w:type="dxa"/>
            <w:tcBorders>
              <w:top w:val="single" w:sz="4" w:space="0" w:color="auto"/>
              <w:left w:val="single" w:sz="4" w:space="0" w:color="auto"/>
              <w:bottom w:val="single" w:sz="4" w:space="0" w:color="auto"/>
              <w:right w:val="single" w:sz="4" w:space="0" w:color="auto"/>
            </w:tcBorders>
            <w:hideMark/>
          </w:tcPr>
          <w:p w:rsidR="00F174F9" w:rsidRPr="00F174F9" w:rsidRDefault="0072061B"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0"/>
                <w:szCs w:val="20"/>
              </w:rPr>
            </w:pPr>
            <w:r>
              <w:rPr>
                <w:rFonts w:ascii="Times New Roman" w:hAnsi="Times New Roman" w:cs="Times New Roman"/>
                <w:b/>
                <w:bCs/>
                <w:i/>
                <w:sz w:val="20"/>
                <w:szCs w:val="20"/>
              </w:rPr>
              <w:t>2</w:t>
            </w:r>
            <w:r w:rsidR="00CD40EF">
              <w:rPr>
                <w:rFonts w:ascii="Times New Roman" w:hAnsi="Times New Roman" w:cs="Times New Roman"/>
                <w:b/>
                <w:bCs/>
                <w:i/>
                <w:sz w:val="20"/>
                <w:szCs w:val="20"/>
              </w:rPr>
              <w:t>1</w:t>
            </w:r>
          </w:p>
        </w:tc>
        <w:tc>
          <w:tcPr>
            <w:tcW w:w="1414"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F174F9" w:rsidTr="00F174F9">
        <w:trPr>
          <w:trHeight w:val="550"/>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Виды речевой деятельности</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pStyle w:val="21"/>
              <w:tabs>
                <w:tab w:val="left" w:pos="4678"/>
              </w:tabs>
              <w:spacing w:before="120"/>
              <w:ind w:left="0" w:firstLine="33"/>
              <w:jc w:val="both"/>
            </w:pPr>
            <w:r w:rsidRPr="00505009">
              <w:t>Чтение. Говорение. Слушание (</w:t>
            </w:r>
            <w:proofErr w:type="spellStart"/>
            <w:r w:rsidRPr="00505009">
              <w:t>аудирование</w:t>
            </w:r>
            <w:proofErr w:type="spellEnd"/>
            <w:r w:rsidRPr="00505009">
              <w:t xml:space="preserve">). Письмо.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w:t>
            </w:r>
          </w:p>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F174F9" w:rsidTr="00530F3F">
        <w:trPr>
          <w:trHeight w:val="327"/>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Сферы и ситуации речевого общения</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0" w:firstLine="33"/>
              <w:jc w:val="both"/>
            </w:pPr>
            <w:r w:rsidRPr="00505009">
              <w:t xml:space="preserve">Ситуации речевого общения. Стили речи для данных ситуация речевого общения.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530F3F">
        <w:trPr>
          <w:trHeight w:val="261"/>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 </w:t>
            </w:r>
            <w:r w:rsidRPr="00505009">
              <w:rPr>
                <w:rFonts w:ascii="Times New Roman" w:hAnsi="Times New Roman" w:cs="Times New Roman"/>
                <w:bCs/>
                <w:sz w:val="20"/>
                <w:szCs w:val="20"/>
              </w:rPr>
              <w:t>Речевая ситуация и ее компоненты</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0" w:firstLine="33"/>
              <w:jc w:val="both"/>
            </w:pPr>
            <w:r w:rsidRPr="00505009">
              <w:t xml:space="preserve">Слово как важнейшая единица языка.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F174F9">
        <w:trPr>
          <w:trHeight w:val="550"/>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Оценка коммуникативных качеств и эффективности речи</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0" w:firstLine="33"/>
              <w:jc w:val="both"/>
            </w:pPr>
            <w:r w:rsidRPr="00505009">
              <w:t>Точность. Логичность. Выразительность. Уместность. Доступность (понятность). Действенность.</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F174F9">
        <w:trPr>
          <w:trHeight w:val="550"/>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ПЗ 2</w:t>
            </w:r>
            <w:r>
              <w:rPr>
                <w:rFonts w:ascii="Times New Roman" w:hAnsi="Times New Roman" w:cs="Times New Roman"/>
                <w:bCs/>
                <w:sz w:val="20"/>
                <w:szCs w:val="20"/>
              </w:rPr>
              <w:t>:</w:t>
            </w:r>
            <w:r w:rsidRPr="00505009">
              <w:rPr>
                <w:rFonts w:ascii="Times New Roman" w:hAnsi="Times New Roman" w:cs="Times New Roman"/>
                <w:bCs/>
                <w:sz w:val="20"/>
                <w:szCs w:val="20"/>
              </w:rPr>
              <w:t xml:space="preserve"> Смысловая и композиционная целостность текста (чтение как вид учебной деятельности)</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0" w:firstLine="33"/>
              <w:jc w:val="both"/>
            </w:pPr>
            <w:r w:rsidRPr="00505009">
              <w:t xml:space="preserve">Смысловая целостность. Задачи редактора.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F174F9" w:rsidTr="00F174F9">
        <w:trPr>
          <w:trHeight w:val="550"/>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lastRenderedPageBreak/>
              <w:t>ПЗ 3</w:t>
            </w:r>
            <w:r>
              <w:rPr>
                <w:rFonts w:ascii="Times New Roman" w:hAnsi="Times New Roman" w:cs="Times New Roman"/>
                <w:bCs/>
                <w:sz w:val="20"/>
                <w:szCs w:val="20"/>
              </w:rPr>
              <w:t>:</w:t>
            </w:r>
            <w:r w:rsidRPr="00505009">
              <w:rPr>
                <w:rFonts w:ascii="Times New Roman" w:hAnsi="Times New Roman" w:cs="Times New Roman"/>
                <w:bCs/>
                <w:sz w:val="20"/>
                <w:szCs w:val="20"/>
              </w:rPr>
              <w:t xml:space="preserve"> Извлечение необходимой информации из  учебно-научной литературы</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0" w:firstLine="33"/>
              <w:jc w:val="both"/>
            </w:pPr>
            <w:r w:rsidRPr="00505009">
              <w:t xml:space="preserve">Монография. Вторичный и первичный текст. Компрессия.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F174F9" w:rsidTr="00F174F9">
        <w:trPr>
          <w:trHeight w:val="550"/>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ПЗ 4</w:t>
            </w:r>
            <w:r>
              <w:rPr>
                <w:rFonts w:ascii="Times New Roman" w:hAnsi="Times New Roman" w:cs="Times New Roman"/>
                <w:bCs/>
                <w:sz w:val="20"/>
                <w:szCs w:val="20"/>
              </w:rPr>
              <w:t>:</w:t>
            </w:r>
            <w:r w:rsidRPr="00505009">
              <w:rPr>
                <w:rFonts w:ascii="Times New Roman" w:hAnsi="Times New Roman" w:cs="Times New Roman"/>
                <w:bCs/>
                <w:sz w:val="20"/>
                <w:szCs w:val="20"/>
              </w:rPr>
              <w:t xml:space="preserve"> Извлечение необходимой информации из   литературы профессиональной направленности</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0" w:firstLine="33"/>
              <w:jc w:val="both"/>
            </w:pPr>
            <w:r w:rsidRPr="00505009">
              <w:t xml:space="preserve">Библиотеки и органы научной информации. Формы информационных изданий.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F174F9" w:rsidTr="00F174F9">
        <w:trPr>
          <w:trHeight w:val="550"/>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ПЗ 5</w:t>
            </w:r>
            <w:r>
              <w:rPr>
                <w:rFonts w:ascii="Times New Roman" w:hAnsi="Times New Roman" w:cs="Times New Roman"/>
                <w:bCs/>
                <w:sz w:val="20"/>
                <w:szCs w:val="20"/>
              </w:rPr>
              <w:t>:</w:t>
            </w:r>
            <w:r w:rsidRPr="00505009">
              <w:rPr>
                <w:rFonts w:ascii="Times New Roman" w:hAnsi="Times New Roman" w:cs="Times New Roman"/>
                <w:bCs/>
                <w:sz w:val="20"/>
                <w:szCs w:val="20"/>
              </w:rPr>
              <w:t xml:space="preserve"> Извлечение необходимой информации из    СМИ</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0" w:firstLine="33"/>
              <w:jc w:val="both"/>
            </w:pPr>
            <w:r w:rsidRPr="00505009">
              <w:t xml:space="preserve">Типы источников. Информационные жанры.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F174F9" w:rsidTr="00530F3F">
        <w:trPr>
          <w:trHeight w:val="426"/>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eastAsia="Times New Roman" w:hAnsi="Times New Roman" w:cs="Times New Roman"/>
                <w:bCs/>
                <w:sz w:val="20"/>
                <w:szCs w:val="20"/>
              </w:rPr>
              <w:t>Смысл понятия «литературный язык»</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0" w:firstLine="33"/>
              <w:jc w:val="both"/>
            </w:pPr>
            <w:r w:rsidRPr="00505009">
              <w:t xml:space="preserve">Определение литературного языка. Признаки. Нормы.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F174F9">
        <w:trPr>
          <w:trHeight w:val="550"/>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eastAsia="Times New Roman" w:hAnsi="Times New Roman" w:cs="Times New Roman"/>
                <w:sz w:val="20"/>
                <w:szCs w:val="20"/>
              </w:rPr>
              <w:t>Литературный язык и язык художественной литературы</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0" w:firstLine="33"/>
              <w:jc w:val="both"/>
            </w:pPr>
            <w:r w:rsidRPr="00505009">
              <w:t>Функции. Периодизация истории  литературного языка.</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F174F9">
        <w:trPr>
          <w:trHeight w:val="550"/>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505009">
              <w:rPr>
                <w:rFonts w:ascii="Times New Roman" w:eastAsia="Times New Roman" w:hAnsi="Times New Roman" w:cs="Times New Roman"/>
                <w:sz w:val="20"/>
                <w:szCs w:val="20"/>
              </w:rPr>
              <w:t>ПЗ 6/7: Использование основных приёмов информационной переработки текста</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0" w:firstLine="33"/>
              <w:jc w:val="both"/>
            </w:pPr>
            <w:r w:rsidRPr="00505009">
              <w:t xml:space="preserve">Конспект. Виды конспектов.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2</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F174F9">
        <w:trPr>
          <w:trHeight w:val="550"/>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3520"/>
                <w:tab w:val="left" w:pos="4678"/>
              </w:tabs>
              <w:spacing w:after="0" w:line="240" w:lineRule="auto"/>
              <w:contextualSpacing/>
              <w:jc w:val="both"/>
              <w:rPr>
                <w:rFonts w:ascii="Times New Roman" w:eastAsia="Times New Roman" w:hAnsi="Times New Roman" w:cs="Times New Roman"/>
                <w:sz w:val="20"/>
                <w:szCs w:val="20"/>
              </w:rPr>
            </w:pPr>
            <w:r w:rsidRPr="00505009">
              <w:rPr>
                <w:rFonts w:ascii="Times New Roman" w:eastAsia="Times New Roman" w:hAnsi="Times New Roman" w:cs="Times New Roman"/>
                <w:sz w:val="20"/>
                <w:szCs w:val="20"/>
              </w:rPr>
              <w:t>ПЗ 8: Использование основных приёмов информационной переработки текста</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0" w:firstLine="33"/>
              <w:jc w:val="both"/>
            </w:pPr>
            <w:r w:rsidRPr="00505009">
              <w:t>Тематический конспект.</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F174F9" w:rsidTr="00F174F9">
        <w:trPr>
          <w:trHeight w:val="550"/>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3520"/>
                <w:tab w:val="left" w:pos="4678"/>
              </w:tabs>
              <w:spacing w:after="0" w:line="240" w:lineRule="auto"/>
              <w:contextualSpacing/>
              <w:jc w:val="both"/>
              <w:rPr>
                <w:rFonts w:ascii="Times New Roman" w:hAnsi="Times New Roman" w:cs="Times New Roman"/>
                <w:sz w:val="20"/>
                <w:szCs w:val="20"/>
              </w:rPr>
            </w:pPr>
            <w:r w:rsidRPr="00505009">
              <w:rPr>
                <w:rFonts w:ascii="Times New Roman" w:eastAsia="Times New Roman" w:hAnsi="Times New Roman" w:cs="Times New Roman"/>
                <w:sz w:val="20"/>
                <w:szCs w:val="20"/>
              </w:rPr>
              <w:t>ПЗ 9: Использование основных приёмов информационной переработки текста</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0" w:firstLine="33"/>
              <w:jc w:val="both"/>
            </w:pPr>
            <w:r w:rsidRPr="00505009">
              <w:t xml:space="preserve">Реферат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F174F9">
        <w:trPr>
          <w:trHeight w:val="550"/>
        </w:trPr>
        <w:tc>
          <w:tcPr>
            <w:tcW w:w="4503" w:type="dxa"/>
            <w:tcBorders>
              <w:top w:val="single" w:sz="4" w:space="0" w:color="auto"/>
              <w:left w:val="single" w:sz="4" w:space="0" w:color="auto"/>
              <w:bottom w:val="single" w:sz="4" w:space="0" w:color="auto"/>
              <w:right w:val="single" w:sz="4" w:space="0" w:color="auto"/>
            </w:tcBorders>
            <w:hideMark/>
          </w:tcPr>
          <w:p w:rsidR="00F174F9" w:rsidRPr="005716E0" w:rsidRDefault="00F174F9" w:rsidP="00F174F9">
            <w:pPr>
              <w:tabs>
                <w:tab w:val="left" w:pos="3520"/>
                <w:tab w:val="left" w:pos="4678"/>
              </w:tabs>
              <w:spacing w:after="0" w:line="240" w:lineRule="auto"/>
              <w:contextualSpacing/>
              <w:jc w:val="both"/>
              <w:rPr>
                <w:rFonts w:ascii="Times New Roman" w:eastAsia="Times New Roman" w:hAnsi="Times New Roman" w:cs="Times New Roman"/>
                <w:sz w:val="20"/>
                <w:szCs w:val="20"/>
              </w:rPr>
            </w:pPr>
            <w:r w:rsidRPr="00505009">
              <w:rPr>
                <w:rFonts w:ascii="Times New Roman" w:eastAsia="Times New Roman" w:hAnsi="Times New Roman" w:cs="Times New Roman"/>
                <w:sz w:val="20"/>
                <w:szCs w:val="20"/>
              </w:rPr>
              <w:t>ПЗ 10: Использование основных приёмов информационной переработки текста</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0" w:firstLine="33"/>
              <w:jc w:val="both"/>
            </w:pPr>
            <w:r w:rsidRPr="00505009">
              <w:t xml:space="preserve">Реферат.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F174F9" w:rsidTr="00F174F9">
        <w:trPr>
          <w:trHeight w:val="550"/>
        </w:trPr>
        <w:tc>
          <w:tcPr>
            <w:tcW w:w="4503" w:type="dxa"/>
            <w:tcBorders>
              <w:top w:val="single" w:sz="4" w:space="0" w:color="auto"/>
              <w:left w:val="single" w:sz="4" w:space="0" w:color="auto"/>
              <w:bottom w:val="single" w:sz="4" w:space="0" w:color="auto"/>
              <w:right w:val="single" w:sz="4" w:space="0" w:color="auto"/>
            </w:tcBorders>
            <w:hideMark/>
          </w:tcPr>
          <w:p w:rsidR="00F174F9" w:rsidRPr="005716E0" w:rsidRDefault="00F174F9" w:rsidP="00F174F9">
            <w:pPr>
              <w:tabs>
                <w:tab w:val="left" w:pos="3520"/>
                <w:tab w:val="left" w:pos="4678"/>
              </w:tabs>
              <w:spacing w:after="0" w:line="240" w:lineRule="auto"/>
              <w:contextualSpacing/>
              <w:jc w:val="both"/>
              <w:rPr>
                <w:rFonts w:ascii="Times New Roman" w:eastAsia="Times New Roman" w:hAnsi="Times New Roman" w:cs="Times New Roman"/>
                <w:sz w:val="20"/>
                <w:szCs w:val="20"/>
              </w:rPr>
            </w:pPr>
            <w:r w:rsidRPr="00505009">
              <w:rPr>
                <w:rFonts w:ascii="Times New Roman" w:eastAsia="Times New Roman" w:hAnsi="Times New Roman" w:cs="Times New Roman"/>
                <w:sz w:val="20"/>
                <w:szCs w:val="20"/>
              </w:rPr>
              <w:t>ПЗ 11:</w:t>
            </w:r>
            <w:r>
              <w:rPr>
                <w:rFonts w:ascii="Times New Roman" w:eastAsia="Times New Roman" w:hAnsi="Times New Roman" w:cs="Times New Roman"/>
                <w:sz w:val="20"/>
                <w:szCs w:val="20"/>
              </w:rPr>
              <w:t xml:space="preserve"> </w:t>
            </w:r>
            <w:r w:rsidRPr="00505009">
              <w:rPr>
                <w:rFonts w:ascii="Times New Roman" w:eastAsia="Times New Roman" w:hAnsi="Times New Roman" w:cs="Times New Roman"/>
                <w:sz w:val="20"/>
                <w:szCs w:val="20"/>
              </w:rPr>
              <w:t>Использование основных приёмов информационной переработки текста</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0" w:firstLine="33"/>
              <w:jc w:val="both"/>
            </w:pPr>
            <w:r w:rsidRPr="00505009">
              <w:t xml:space="preserve">Реферат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F174F9" w:rsidTr="00F174F9">
        <w:trPr>
          <w:trHeight w:val="550"/>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3520"/>
                <w:tab w:val="left" w:pos="4678"/>
              </w:tabs>
              <w:spacing w:after="0" w:line="240" w:lineRule="auto"/>
              <w:contextualSpacing/>
              <w:jc w:val="both"/>
              <w:rPr>
                <w:rFonts w:ascii="Times New Roman" w:hAnsi="Times New Roman" w:cs="Times New Roman"/>
                <w:sz w:val="20"/>
                <w:szCs w:val="20"/>
              </w:rPr>
            </w:pPr>
            <w:r w:rsidRPr="00505009">
              <w:rPr>
                <w:rFonts w:ascii="Times New Roman" w:eastAsia="Times New Roman" w:hAnsi="Times New Roman" w:cs="Times New Roman"/>
                <w:sz w:val="20"/>
                <w:szCs w:val="20"/>
              </w:rPr>
              <w:t>ПЗ 12:  Анализ языковых единиц (выразительные средства языка)</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0" w:firstLine="33"/>
              <w:jc w:val="both"/>
            </w:pPr>
            <w:r w:rsidRPr="00505009">
              <w:t xml:space="preserve">Метафора, эпитет, аллитерация, сравнение, оксюморон, гипербола, литота, анафора, эпифора, антитеза.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F174F9" w:rsidTr="00F174F9">
        <w:trPr>
          <w:trHeight w:val="340"/>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3520"/>
                <w:tab w:val="left" w:pos="4678"/>
              </w:tabs>
              <w:spacing w:after="0" w:line="240" w:lineRule="auto"/>
              <w:contextualSpacing/>
              <w:jc w:val="both"/>
              <w:rPr>
                <w:rFonts w:ascii="Times New Roman" w:hAnsi="Times New Roman" w:cs="Times New Roman"/>
                <w:sz w:val="20"/>
                <w:szCs w:val="20"/>
              </w:rPr>
            </w:pPr>
            <w:r w:rsidRPr="00505009">
              <w:rPr>
                <w:rFonts w:ascii="Times New Roman" w:eastAsia="Times New Roman" w:hAnsi="Times New Roman" w:cs="Times New Roman"/>
                <w:sz w:val="20"/>
                <w:szCs w:val="20"/>
              </w:rPr>
              <w:t>ПЗ 1</w:t>
            </w:r>
            <w:r w:rsidRPr="00505009">
              <w:rPr>
                <w:rFonts w:ascii="Times New Roman" w:hAnsi="Times New Roman" w:cs="Times New Roman"/>
                <w:sz w:val="20"/>
                <w:szCs w:val="20"/>
              </w:rPr>
              <w:t>3</w:t>
            </w:r>
            <w:r w:rsidRPr="00505009">
              <w:rPr>
                <w:rFonts w:ascii="Times New Roman" w:eastAsia="Times New Roman" w:hAnsi="Times New Roman" w:cs="Times New Roman"/>
                <w:sz w:val="20"/>
                <w:szCs w:val="20"/>
              </w:rPr>
              <w:t>:  Анализ языковых единиц (паронимы)</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0" w:firstLine="33"/>
              <w:jc w:val="both"/>
            </w:pPr>
            <w:r w:rsidRPr="00505009">
              <w:t>Паронимы.</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F174F9" w:rsidTr="00F174F9">
        <w:trPr>
          <w:trHeight w:val="550"/>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3520"/>
                <w:tab w:val="left" w:pos="4678"/>
              </w:tabs>
              <w:spacing w:after="0" w:line="240" w:lineRule="auto"/>
              <w:contextualSpacing/>
              <w:jc w:val="both"/>
              <w:rPr>
                <w:rFonts w:ascii="Times New Roman" w:hAnsi="Times New Roman" w:cs="Times New Roman"/>
                <w:sz w:val="20"/>
                <w:szCs w:val="20"/>
              </w:rPr>
            </w:pPr>
            <w:r w:rsidRPr="00505009">
              <w:rPr>
                <w:rFonts w:ascii="Times New Roman" w:hAnsi="Times New Roman" w:cs="Times New Roman"/>
                <w:sz w:val="20"/>
                <w:szCs w:val="20"/>
              </w:rPr>
              <w:t>ПЗ 14</w:t>
            </w:r>
            <w:r w:rsidRPr="00505009">
              <w:rPr>
                <w:rFonts w:ascii="Times New Roman" w:eastAsia="Times New Roman" w:hAnsi="Times New Roman" w:cs="Times New Roman"/>
                <w:sz w:val="20"/>
                <w:szCs w:val="20"/>
              </w:rPr>
              <w:t>: Анализ языковых единиц с точки зрения уместности их использования.</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0" w:firstLine="33"/>
              <w:jc w:val="both"/>
            </w:pPr>
            <w:r w:rsidRPr="00505009">
              <w:t xml:space="preserve">Тавтология, плеоназм.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F174F9" w:rsidTr="00530F3F">
        <w:trPr>
          <w:trHeight w:val="642"/>
        </w:trPr>
        <w:tc>
          <w:tcPr>
            <w:tcW w:w="4503"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 xml:space="preserve"> Оценка коммуникативных качеств и эффективности речи</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885"/>
                <w:tab w:val="left" w:pos="4678"/>
              </w:tabs>
              <w:spacing w:before="120"/>
              <w:ind w:left="0" w:firstLine="0"/>
              <w:jc w:val="both"/>
            </w:pPr>
            <w:r w:rsidRPr="00505009">
              <w:t>Точность. Логичность. Выразительность. Уместность. Доступность (понятность). Действенность.</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w:t>
            </w:r>
          </w:p>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F174F9" w:rsidTr="00530F3F">
        <w:trPr>
          <w:trHeight w:val="667"/>
        </w:trPr>
        <w:tc>
          <w:tcPr>
            <w:tcW w:w="4503"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 </w:t>
            </w:r>
            <w:r w:rsidRPr="00505009">
              <w:rPr>
                <w:rFonts w:ascii="Times New Roman" w:hAnsi="Times New Roman" w:cs="Times New Roman"/>
                <w:bCs/>
                <w:sz w:val="20"/>
                <w:szCs w:val="20"/>
              </w:rPr>
              <w:t>Основные требования к речи: правильность, точность, выразительность, уместность употребления языковых средств</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885"/>
                <w:tab w:val="left" w:pos="4678"/>
              </w:tabs>
              <w:spacing w:before="120"/>
              <w:ind w:left="0" w:firstLine="0"/>
              <w:jc w:val="both"/>
            </w:pPr>
            <w:r w:rsidRPr="00505009">
              <w:t>Правильность, точность, выразительность, уместность употребления языковых средств.</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1D1755" w:rsidTr="00DD3CB4">
        <w:trPr>
          <w:trHeight w:val="678"/>
        </w:trPr>
        <w:tc>
          <w:tcPr>
            <w:tcW w:w="11861" w:type="dxa"/>
            <w:gridSpan w:val="2"/>
            <w:tcBorders>
              <w:top w:val="single" w:sz="4" w:space="0" w:color="auto"/>
              <w:left w:val="single" w:sz="4" w:space="0" w:color="auto"/>
              <w:bottom w:val="single" w:sz="4" w:space="0" w:color="auto"/>
              <w:right w:val="single" w:sz="4" w:space="0" w:color="auto"/>
            </w:tcBorders>
          </w:tcPr>
          <w:p w:rsidR="00F910FF" w:rsidRDefault="001D1755" w:rsidP="00F174F9">
            <w:pPr>
              <w:pStyle w:val="21"/>
              <w:tabs>
                <w:tab w:val="left" w:pos="885"/>
                <w:tab w:val="left" w:pos="4678"/>
              </w:tabs>
              <w:ind w:left="0" w:firstLine="0"/>
              <w:jc w:val="both"/>
              <w:rPr>
                <w:b/>
              </w:rPr>
            </w:pPr>
            <w:r>
              <w:rPr>
                <w:b/>
              </w:rPr>
              <w:t xml:space="preserve">Внеаудиторная самостоятельная работа: </w:t>
            </w:r>
          </w:p>
          <w:p w:rsidR="001D1755" w:rsidRDefault="00F910FF" w:rsidP="00F174F9">
            <w:pPr>
              <w:pStyle w:val="21"/>
              <w:tabs>
                <w:tab w:val="left" w:pos="885"/>
                <w:tab w:val="left" w:pos="4678"/>
              </w:tabs>
              <w:ind w:left="0" w:firstLine="0"/>
              <w:jc w:val="both"/>
            </w:pPr>
            <w:r>
              <w:t>П</w:t>
            </w:r>
            <w:r w:rsidR="001D1755">
              <w:t>роект «Русский язык в сети Интернет»</w:t>
            </w:r>
          </w:p>
          <w:p w:rsidR="00F910FF" w:rsidRPr="00505009" w:rsidRDefault="00F910FF" w:rsidP="00F174F9">
            <w:pPr>
              <w:pStyle w:val="21"/>
              <w:tabs>
                <w:tab w:val="left" w:pos="885"/>
                <w:tab w:val="left" w:pos="4678"/>
              </w:tabs>
              <w:ind w:left="0" w:firstLine="0"/>
              <w:jc w:val="both"/>
            </w:pPr>
            <w:r>
              <w:t>Сообщение «</w:t>
            </w:r>
            <w:r w:rsidRPr="00505009">
              <w:t>Слово как важнейшая единица языка</w:t>
            </w:r>
            <w:r>
              <w:t>»</w:t>
            </w:r>
          </w:p>
        </w:tc>
        <w:tc>
          <w:tcPr>
            <w:tcW w:w="1425" w:type="dxa"/>
            <w:tcBorders>
              <w:top w:val="single" w:sz="4" w:space="0" w:color="auto"/>
              <w:left w:val="single" w:sz="4" w:space="0" w:color="auto"/>
              <w:bottom w:val="single" w:sz="4" w:space="0" w:color="auto"/>
              <w:right w:val="single" w:sz="4" w:space="0" w:color="auto"/>
            </w:tcBorders>
            <w:hideMark/>
          </w:tcPr>
          <w:p w:rsidR="00F910FF" w:rsidRPr="00F910FF" w:rsidRDefault="00DD3CB4" w:rsidP="00F910FF">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0"/>
                <w:szCs w:val="20"/>
              </w:rPr>
            </w:pPr>
            <w:r>
              <w:rPr>
                <w:rFonts w:ascii="Times New Roman" w:hAnsi="Times New Roman" w:cs="Times New Roman"/>
                <w:b/>
                <w:bCs/>
                <w:i/>
                <w:sz w:val="20"/>
                <w:szCs w:val="20"/>
              </w:rPr>
              <w:t>12</w:t>
            </w:r>
          </w:p>
          <w:p w:rsidR="00F910FF" w:rsidRDefault="00F910FF" w:rsidP="00F910FF">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10</w:t>
            </w:r>
          </w:p>
          <w:p w:rsidR="00F910FF" w:rsidRPr="00505009" w:rsidRDefault="00F910FF" w:rsidP="00DD3CB4">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1414" w:type="dxa"/>
            <w:tcBorders>
              <w:top w:val="single" w:sz="4" w:space="0" w:color="auto"/>
              <w:left w:val="single" w:sz="4" w:space="0" w:color="auto"/>
              <w:bottom w:val="single" w:sz="4" w:space="0" w:color="auto"/>
              <w:right w:val="single" w:sz="4" w:space="0" w:color="auto"/>
            </w:tcBorders>
            <w:vAlign w:val="center"/>
          </w:tcPr>
          <w:p w:rsidR="001D1755" w:rsidRDefault="001D1755"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F174F9" w:rsidTr="00F174F9">
        <w:trPr>
          <w:trHeight w:val="349"/>
        </w:trPr>
        <w:tc>
          <w:tcPr>
            <w:tcW w:w="11861" w:type="dxa"/>
            <w:gridSpan w:val="2"/>
            <w:tcBorders>
              <w:top w:val="single" w:sz="4" w:space="0" w:color="auto"/>
              <w:left w:val="single" w:sz="4" w:space="0" w:color="auto"/>
              <w:bottom w:val="single" w:sz="4" w:space="0" w:color="auto"/>
              <w:right w:val="single" w:sz="4" w:space="0" w:color="auto"/>
            </w:tcBorders>
          </w:tcPr>
          <w:p w:rsidR="00F174F9" w:rsidRPr="000F1A72"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F1A72">
              <w:rPr>
                <w:rFonts w:ascii="Times New Roman" w:hAnsi="Times New Roman" w:cs="Times New Roman"/>
                <w:b/>
                <w:bCs/>
                <w:sz w:val="20"/>
                <w:szCs w:val="20"/>
              </w:rPr>
              <w:t xml:space="preserve">Раздел 3. </w:t>
            </w:r>
            <w:r>
              <w:rPr>
                <w:rFonts w:ascii="Times New Roman" w:hAnsi="Times New Roman" w:cs="Times New Roman"/>
                <w:b/>
                <w:bCs/>
                <w:sz w:val="20"/>
                <w:szCs w:val="20"/>
              </w:rPr>
              <w:t xml:space="preserve"> </w:t>
            </w:r>
            <w:r w:rsidRPr="000F1A72">
              <w:rPr>
                <w:rFonts w:ascii="Times New Roman" w:hAnsi="Times New Roman" w:cs="Times New Roman"/>
                <w:b/>
                <w:i/>
              </w:rPr>
              <w:t>Основные единицы и уровни языка, их признаки и взаимосвязь</w:t>
            </w:r>
          </w:p>
        </w:tc>
        <w:tc>
          <w:tcPr>
            <w:tcW w:w="1425" w:type="dxa"/>
            <w:tcBorders>
              <w:top w:val="single" w:sz="4" w:space="0" w:color="auto"/>
              <w:left w:val="single" w:sz="4" w:space="0" w:color="auto"/>
              <w:bottom w:val="single" w:sz="4" w:space="0" w:color="auto"/>
              <w:right w:val="single" w:sz="4" w:space="0" w:color="auto"/>
            </w:tcBorders>
            <w:hideMark/>
          </w:tcPr>
          <w:p w:rsidR="00F174F9" w:rsidRPr="00CD40EF" w:rsidRDefault="0072061B"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0"/>
                <w:szCs w:val="20"/>
              </w:rPr>
            </w:pPr>
            <w:r w:rsidRPr="00CD40EF">
              <w:rPr>
                <w:rFonts w:ascii="Times New Roman" w:hAnsi="Times New Roman" w:cs="Times New Roman"/>
                <w:b/>
                <w:bCs/>
                <w:i/>
                <w:sz w:val="20"/>
                <w:szCs w:val="20"/>
              </w:rPr>
              <w:t>1</w:t>
            </w:r>
            <w:r w:rsidR="00D4296C" w:rsidRPr="00CD40EF">
              <w:rPr>
                <w:rFonts w:ascii="Times New Roman" w:hAnsi="Times New Roman" w:cs="Times New Roman"/>
                <w:b/>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F174F9" w:rsidTr="00530F3F">
        <w:trPr>
          <w:trHeight w:val="440"/>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Pr>
                <w:rFonts w:ascii="Times New Roman" w:hAnsi="Times New Roman" w:cs="Times New Roman"/>
                <w:bCs/>
                <w:sz w:val="20"/>
                <w:szCs w:val="20"/>
              </w:rPr>
              <w:lastRenderedPageBreak/>
              <w:t xml:space="preserve"> </w:t>
            </w:r>
            <w:r w:rsidRPr="00505009">
              <w:rPr>
                <w:rFonts w:ascii="Times New Roman" w:hAnsi="Times New Roman" w:cs="Times New Roman"/>
                <w:bCs/>
                <w:sz w:val="20"/>
                <w:szCs w:val="20"/>
              </w:rPr>
              <w:t>Система языка и ее основные единицы</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4678"/>
              </w:tabs>
              <w:spacing w:before="120"/>
              <w:ind w:left="33" w:firstLine="0"/>
              <w:jc w:val="both"/>
            </w:pPr>
            <w:r w:rsidRPr="00505009">
              <w:t>Основные единицы языка: звук, морфема, слово, словосочетание, предложение.</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530F3F">
        <w:trPr>
          <w:trHeight w:val="419"/>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Функции основных единиц языка и их признаки</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4678"/>
              </w:tabs>
              <w:spacing w:before="120"/>
              <w:ind w:left="317"/>
              <w:jc w:val="both"/>
            </w:pPr>
            <w:r w:rsidRPr="00505009">
              <w:t>Функции языка, их реализация в речи.</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530F3F">
        <w:trPr>
          <w:trHeight w:val="411"/>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Взаимосвязь различных единиц и уровней языка</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4678"/>
              </w:tabs>
              <w:spacing w:before="120"/>
              <w:ind w:left="317"/>
              <w:jc w:val="both"/>
            </w:pPr>
            <w:r w:rsidRPr="00505009">
              <w:t xml:space="preserve">Единицы языка, уровни языка, взаимосвязь.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F174F9">
        <w:trPr>
          <w:trHeight w:val="775"/>
        </w:trPr>
        <w:tc>
          <w:tcPr>
            <w:tcW w:w="4503"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505009">
              <w:rPr>
                <w:rFonts w:ascii="Times New Roman" w:hAnsi="Times New Roman" w:cs="Times New Roman"/>
                <w:sz w:val="20"/>
                <w:szCs w:val="20"/>
              </w:rPr>
              <w:t xml:space="preserve">Синонимия в системе русского языка </w:t>
            </w:r>
            <w:bookmarkStart w:id="0" w:name="_GoBack"/>
            <w:bookmarkEnd w:id="0"/>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505009">
              <w:rPr>
                <w:rFonts w:ascii="Times New Roman" w:hAnsi="Times New Roman" w:cs="Times New Roman"/>
                <w:sz w:val="20"/>
                <w:szCs w:val="20"/>
              </w:rPr>
              <w:t>Синонимия в системе русского языка (морфемная, морфологическая, синтаксическая)</w:t>
            </w:r>
          </w:p>
        </w:tc>
        <w:tc>
          <w:tcPr>
            <w:tcW w:w="1425"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tabs>
                <w:tab w:val="left" w:pos="4678"/>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r>
      <w:tr w:rsidR="00F174F9" w:rsidTr="00530F3F">
        <w:trPr>
          <w:trHeight w:val="701"/>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Оценка коммуникативных качеств речи</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4678"/>
              </w:tabs>
              <w:spacing w:before="120"/>
              <w:jc w:val="both"/>
            </w:pPr>
            <w:r w:rsidRPr="00505009">
              <w:t xml:space="preserve">Хорошая речь и ее критерии. Типы речевой культуры. Коммуникативные качества речи.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530F3F">
        <w:trPr>
          <w:trHeight w:val="272"/>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Оценка эффективности речи</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4678"/>
              </w:tabs>
              <w:spacing w:before="120"/>
              <w:jc w:val="both"/>
            </w:pPr>
            <w:r w:rsidRPr="00505009">
              <w:t xml:space="preserve">Условия эффективности речи.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530F3F">
        <w:trPr>
          <w:trHeight w:val="617"/>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Культура публичной речи</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4678"/>
              </w:tabs>
              <w:spacing w:before="120"/>
              <w:jc w:val="both"/>
            </w:pPr>
            <w:r w:rsidRPr="00505009">
              <w:t xml:space="preserve">Определение культуры публичной речи. Условия организации публичной речи. Причины несостоявшейся публичной речи.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530F3F">
        <w:trPr>
          <w:trHeight w:val="413"/>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Культура разговорной речи</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4678"/>
              </w:tabs>
              <w:spacing w:before="120"/>
              <w:jc w:val="both"/>
            </w:pPr>
            <w:r w:rsidRPr="00505009">
              <w:t xml:space="preserve">Беседа. Виды беседы.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530F3F">
        <w:trPr>
          <w:trHeight w:val="419"/>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Монологическая речь</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4678"/>
              </w:tabs>
              <w:spacing w:before="120"/>
              <w:jc w:val="both"/>
            </w:pPr>
            <w:r w:rsidRPr="00505009">
              <w:t>Определение монолога. Особенности монологической речи.</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530F3F">
        <w:trPr>
          <w:trHeight w:val="269"/>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 xml:space="preserve">Диалогическая речь </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4678"/>
              </w:tabs>
              <w:spacing w:before="120"/>
              <w:jc w:val="both"/>
            </w:pPr>
            <w:r w:rsidRPr="00505009">
              <w:t>Определение диалога. Особенности диалогической речи.</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530F3F">
        <w:trPr>
          <w:trHeight w:val="614"/>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Словари русского языка и лингвистические справочники, их использование</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4678"/>
              </w:tabs>
              <w:spacing w:before="120"/>
              <w:jc w:val="both"/>
            </w:pPr>
            <w:r w:rsidRPr="00505009">
              <w:t xml:space="preserve">Виды словарей и справочников  русского языка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DD3CB4" w:rsidTr="00715523">
        <w:trPr>
          <w:trHeight w:val="614"/>
        </w:trPr>
        <w:tc>
          <w:tcPr>
            <w:tcW w:w="11861" w:type="dxa"/>
            <w:gridSpan w:val="2"/>
            <w:tcBorders>
              <w:top w:val="single" w:sz="4" w:space="0" w:color="auto"/>
              <w:left w:val="single" w:sz="4" w:space="0" w:color="auto"/>
              <w:bottom w:val="single" w:sz="4" w:space="0" w:color="auto"/>
              <w:right w:val="single" w:sz="4" w:space="0" w:color="auto"/>
            </w:tcBorders>
            <w:hideMark/>
          </w:tcPr>
          <w:p w:rsidR="00DD3CB4" w:rsidRPr="00DD3CB4" w:rsidRDefault="00DD3CB4" w:rsidP="00DD3CB4">
            <w:pPr>
              <w:pStyle w:val="21"/>
              <w:tabs>
                <w:tab w:val="left" w:pos="885"/>
                <w:tab w:val="left" w:pos="4678"/>
              </w:tabs>
              <w:ind w:left="0" w:firstLine="0"/>
              <w:jc w:val="both"/>
              <w:rPr>
                <w:b/>
              </w:rPr>
            </w:pPr>
            <w:r>
              <w:rPr>
                <w:b/>
              </w:rPr>
              <w:t xml:space="preserve">Внеаудиторная самостоятельная работа: </w:t>
            </w:r>
          </w:p>
          <w:p w:rsidR="00DD3CB4" w:rsidRDefault="00DD3CB4" w:rsidP="00DD3CB4">
            <w:pPr>
              <w:pStyle w:val="21"/>
              <w:tabs>
                <w:tab w:val="left" w:pos="885"/>
                <w:tab w:val="left" w:pos="4678"/>
              </w:tabs>
              <w:ind w:left="0" w:firstLine="0"/>
              <w:jc w:val="both"/>
            </w:pPr>
            <w:r>
              <w:t>Презентации «Виды речевой деятельности»</w:t>
            </w:r>
          </w:p>
          <w:p w:rsidR="00DD3CB4" w:rsidRDefault="00DD3CB4" w:rsidP="00DD3CB4">
            <w:pPr>
              <w:pStyle w:val="21"/>
              <w:tabs>
                <w:tab w:val="left" w:pos="885"/>
                <w:tab w:val="left" w:pos="4678"/>
              </w:tabs>
              <w:ind w:left="0" w:firstLine="0"/>
              <w:jc w:val="both"/>
            </w:pPr>
            <w:r>
              <w:t>«Типы источников информации»</w:t>
            </w:r>
          </w:p>
          <w:p w:rsidR="00DD3CB4" w:rsidRDefault="00DD3CB4" w:rsidP="00DD3CB4">
            <w:pPr>
              <w:pStyle w:val="21"/>
              <w:tabs>
                <w:tab w:val="left" w:pos="885"/>
                <w:tab w:val="left" w:pos="4678"/>
              </w:tabs>
              <w:ind w:left="0" w:firstLine="0"/>
              <w:jc w:val="both"/>
            </w:pPr>
            <w:r>
              <w:t>«</w:t>
            </w:r>
            <w:r w:rsidRPr="00505009">
              <w:t>Периодизация истории  литературного языка</w:t>
            </w:r>
            <w:r>
              <w:t>»</w:t>
            </w:r>
          </w:p>
          <w:p w:rsidR="00DD3CB4" w:rsidRPr="00505009" w:rsidRDefault="00DD3CB4" w:rsidP="00DD3CB4">
            <w:pPr>
              <w:pStyle w:val="21"/>
              <w:tabs>
                <w:tab w:val="left" w:pos="885"/>
                <w:tab w:val="left" w:pos="4678"/>
              </w:tabs>
              <w:ind w:left="0" w:firstLine="0"/>
              <w:jc w:val="both"/>
            </w:pPr>
            <w:r>
              <w:t>«Основные требования к речи»</w:t>
            </w:r>
          </w:p>
        </w:tc>
        <w:tc>
          <w:tcPr>
            <w:tcW w:w="1425" w:type="dxa"/>
            <w:tcBorders>
              <w:top w:val="single" w:sz="4" w:space="0" w:color="auto"/>
              <w:left w:val="single" w:sz="4" w:space="0" w:color="auto"/>
              <w:bottom w:val="single" w:sz="4" w:space="0" w:color="auto"/>
              <w:right w:val="single" w:sz="4" w:space="0" w:color="auto"/>
            </w:tcBorders>
            <w:hideMark/>
          </w:tcPr>
          <w:p w:rsidR="00DD3CB4" w:rsidRPr="000C65D1" w:rsidRDefault="00DD3CB4"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0"/>
                <w:szCs w:val="20"/>
              </w:rPr>
            </w:pPr>
            <w:r w:rsidRPr="000C65D1">
              <w:rPr>
                <w:rFonts w:ascii="Times New Roman" w:hAnsi="Times New Roman" w:cs="Times New Roman"/>
                <w:b/>
                <w:bCs/>
                <w:i/>
                <w:sz w:val="20"/>
                <w:szCs w:val="20"/>
              </w:rPr>
              <w:t>9</w:t>
            </w:r>
          </w:p>
          <w:p w:rsidR="00DD3CB4" w:rsidRDefault="00DD3CB4"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w:t>
            </w:r>
          </w:p>
          <w:p w:rsidR="00DD3CB4" w:rsidRDefault="00DD3CB4"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w:t>
            </w:r>
          </w:p>
          <w:p w:rsidR="00DD3CB4" w:rsidRDefault="00DD3CB4"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w:t>
            </w:r>
          </w:p>
          <w:p w:rsidR="00DD3CB4" w:rsidRPr="00505009" w:rsidRDefault="00DD3CB4"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3</w:t>
            </w:r>
          </w:p>
        </w:tc>
        <w:tc>
          <w:tcPr>
            <w:tcW w:w="1414" w:type="dxa"/>
            <w:tcBorders>
              <w:top w:val="single" w:sz="4" w:space="0" w:color="auto"/>
              <w:left w:val="single" w:sz="4" w:space="0" w:color="auto"/>
              <w:bottom w:val="single" w:sz="4" w:space="0" w:color="auto"/>
              <w:right w:val="single" w:sz="4" w:space="0" w:color="auto"/>
            </w:tcBorders>
            <w:vAlign w:val="center"/>
          </w:tcPr>
          <w:p w:rsidR="00DD3CB4" w:rsidRDefault="00DD3CB4"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F174F9" w:rsidTr="00F174F9">
        <w:trPr>
          <w:trHeight w:val="775"/>
        </w:trPr>
        <w:tc>
          <w:tcPr>
            <w:tcW w:w="11861" w:type="dxa"/>
            <w:gridSpan w:val="2"/>
            <w:tcBorders>
              <w:top w:val="single" w:sz="4" w:space="0" w:color="auto"/>
              <w:left w:val="single" w:sz="4" w:space="0" w:color="auto"/>
              <w:bottom w:val="single" w:sz="4" w:space="0" w:color="auto"/>
              <w:right w:val="single" w:sz="4" w:space="0" w:color="auto"/>
            </w:tcBorders>
            <w:hideMark/>
          </w:tcPr>
          <w:p w:rsidR="00F174F9" w:rsidRPr="000F1A72"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i/>
              </w:rPr>
            </w:pPr>
            <w:r w:rsidRPr="000F1A72">
              <w:rPr>
                <w:rFonts w:ascii="Times New Roman" w:hAnsi="Times New Roman" w:cs="Times New Roman"/>
                <w:b/>
                <w:bCs/>
                <w:sz w:val="20"/>
                <w:szCs w:val="20"/>
              </w:rPr>
              <w:t>Раздел 4</w:t>
            </w:r>
            <w:r>
              <w:rPr>
                <w:rFonts w:ascii="Times New Roman" w:hAnsi="Times New Roman" w:cs="Times New Roman"/>
                <w:b/>
                <w:bCs/>
                <w:sz w:val="20"/>
                <w:szCs w:val="20"/>
              </w:rPr>
              <w:t xml:space="preserve">. </w:t>
            </w:r>
            <w:r w:rsidRPr="000F1A72">
              <w:rPr>
                <w:rFonts w:ascii="Times New Roman" w:hAnsi="Times New Roman" w:cs="Times New Roman"/>
                <w:b/>
                <w:i/>
              </w:rPr>
              <w:t>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w:t>
            </w:r>
          </w:p>
        </w:tc>
        <w:tc>
          <w:tcPr>
            <w:tcW w:w="1425" w:type="dxa"/>
            <w:tcBorders>
              <w:top w:val="single" w:sz="4" w:space="0" w:color="auto"/>
              <w:left w:val="single" w:sz="4" w:space="0" w:color="auto"/>
              <w:bottom w:val="single" w:sz="4" w:space="0" w:color="auto"/>
              <w:right w:val="single" w:sz="4" w:space="0" w:color="auto"/>
            </w:tcBorders>
            <w:hideMark/>
          </w:tcPr>
          <w:p w:rsidR="00F174F9" w:rsidRPr="000F1A72" w:rsidRDefault="00AC2550"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0"/>
                <w:szCs w:val="20"/>
              </w:rPr>
            </w:pPr>
            <w:r>
              <w:rPr>
                <w:rFonts w:ascii="Times New Roman" w:hAnsi="Times New Roman" w:cs="Times New Roman"/>
                <w:b/>
                <w:bCs/>
                <w:i/>
                <w:sz w:val="20"/>
                <w:szCs w:val="20"/>
              </w:rPr>
              <w:t>3</w:t>
            </w:r>
            <w:r w:rsidR="00D43905">
              <w:rPr>
                <w:rFonts w:ascii="Times New Roman" w:hAnsi="Times New Roman" w:cs="Times New Roman"/>
                <w:b/>
                <w:bCs/>
                <w:i/>
                <w:sz w:val="20"/>
                <w:szCs w:val="20"/>
              </w:rPr>
              <w:t>7</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F174F9" w:rsidTr="00F174F9">
        <w:trPr>
          <w:trHeight w:val="418"/>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 xml:space="preserve">Текст – повествование </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11" w:firstLine="44"/>
              <w:jc w:val="both"/>
            </w:pPr>
            <w:r w:rsidRPr="00505009">
              <w:t>Признаки теста-повествования.</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F174F9">
        <w:trPr>
          <w:trHeight w:val="418"/>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 xml:space="preserve">ПЗ </w:t>
            </w:r>
            <w:r>
              <w:rPr>
                <w:rFonts w:ascii="Times New Roman" w:hAnsi="Times New Roman" w:cs="Times New Roman"/>
                <w:bCs/>
                <w:sz w:val="20"/>
                <w:szCs w:val="20"/>
              </w:rPr>
              <w:t>15</w:t>
            </w:r>
            <w:r w:rsidRPr="00505009">
              <w:rPr>
                <w:rFonts w:ascii="Times New Roman" w:hAnsi="Times New Roman" w:cs="Times New Roman"/>
                <w:bCs/>
                <w:sz w:val="20"/>
                <w:szCs w:val="20"/>
              </w:rPr>
              <w:t xml:space="preserve">: Написание текста-повествования  </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11" w:firstLine="44"/>
              <w:jc w:val="both"/>
            </w:pPr>
            <w:r w:rsidRPr="00505009">
              <w:t xml:space="preserve">Совершенствование умений и навыков создания текстов- повествования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F174F9" w:rsidTr="00F174F9">
        <w:trPr>
          <w:trHeight w:val="418"/>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 xml:space="preserve">Текст-описание </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11" w:firstLine="44"/>
              <w:jc w:val="both"/>
            </w:pPr>
            <w:r w:rsidRPr="00505009">
              <w:t>Признаки текста-описания.</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F174F9">
        <w:trPr>
          <w:trHeight w:val="424"/>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Pr>
                <w:rFonts w:ascii="Times New Roman" w:hAnsi="Times New Roman" w:cs="Times New Roman"/>
                <w:bCs/>
                <w:sz w:val="20"/>
                <w:szCs w:val="20"/>
              </w:rPr>
              <w:t>ПЗ 16</w:t>
            </w:r>
            <w:r w:rsidRPr="00505009">
              <w:rPr>
                <w:rFonts w:ascii="Times New Roman" w:hAnsi="Times New Roman" w:cs="Times New Roman"/>
                <w:bCs/>
                <w:sz w:val="20"/>
                <w:szCs w:val="20"/>
              </w:rPr>
              <w:t xml:space="preserve">: Написание текста-описания </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11" w:firstLine="44"/>
              <w:jc w:val="both"/>
            </w:pPr>
            <w:r w:rsidRPr="00505009">
              <w:t>Совершенствование умений и навыков создания текстов-описания</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F174F9" w:rsidTr="00F174F9">
        <w:trPr>
          <w:trHeight w:val="259"/>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 xml:space="preserve">Текст-рассуждение </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11" w:firstLine="44"/>
              <w:jc w:val="both"/>
            </w:pPr>
            <w:r w:rsidRPr="00505009">
              <w:t>Признаки текста-рассуждения.</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F174F9">
        <w:trPr>
          <w:trHeight w:val="335"/>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Pr>
                <w:rFonts w:ascii="Times New Roman" w:hAnsi="Times New Roman" w:cs="Times New Roman"/>
                <w:bCs/>
                <w:sz w:val="20"/>
                <w:szCs w:val="20"/>
              </w:rPr>
              <w:lastRenderedPageBreak/>
              <w:t>ПЗ 17</w:t>
            </w:r>
            <w:r w:rsidRPr="00505009">
              <w:rPr>
                <w:rFonts w:ascii="Times New Roman" w:hAnsi="Times New Roman" w:cs="Times New Roman"/>
                <w:bCs/>
                <w:sz w:val="20"/>
                <w:szCs w:val="20"/>
              </w:rPr>
              <w:t>: Написание текста-рассуждения</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11" w:firstLine="44"/>
              <w:jc w:val="both"/>
            </w:pPr>
            <w:r w:rsidRPr="00505009">
              <w:t>Совершенствование умений и навыков создания текстов-рассуждения</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F174F9" w:rsidTr="00F174F9">
        <w:trPr>
          <w:trHeight w:val="397"/>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Соблюдение норм речевого поведения в различных сферах общения</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530F3F">
            <w:pPr>
              <w:pStyle w:val="21"/>
              <w:tabs>
                <w:tab w:val="left" w:pos="4678"/>
              </w:tabs>
              <w:spacing w:before="120"/>
              <w:ind w:left="-11" w:firstLine="44"/>
              <w:jc w:val="both"/>
            </w:pPr>
            <w:r w:rsidRPr="00505009">
              <w:t xml:space="preserve">Нормы речевого поведения.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F174F9">
        <w:trPr>
          <w:trHeight w:val="489"/>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eastAsia="Times New Roman" w:hAnsi="Times New Roman" w:cs="Times New Roman"/>
                <w:sz w:val="20"/>
                <w:szCs w:val="20"/>
              </w:rPr>
              <w:t>Использование основных видов чтения в зависимости от коммуникативной задачи.</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505009">
              <w:rPr>
                <w:rFonts w:ascii="Times New Roman" w:hAnsi="Times New Roman" w:cs="Times New Roman"/>
                <w:bCs/>
                <w:sz w:val="20"/>
                <w:szCs w:val="20"/>
              </w:rPr>
              <w:t xml:space="preserve">Ознакомительное, изучающее, просмотровое и поисковое чтение.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F174F9" w:rsidTr="00F174F9">
        <w:trPr>
          <w:trHeight w:val="411"/>
        </w:trPr>
        <w:tc>
          <w:tcPr>
            <w:tcW w:w="4503"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rPr>
                <w:rFonts w:ascii="Times New Roman" w:hAnsi="Times New Roman" w:cs="Times New Roman"/>
                <w:bCs/>
                <w:sz w:val="20"/>
                <w:szCs w:val="20"/>
              </w:rPr>
            </w:pPr>
            <w:r>
              <w:rPr>
                <w:rFonts w:ascii="Times New Roman" w:hAnsi="Times New Roman" w:cs="Times New Roman"/>
                <w:bCs/>
                <w:sz w:val="20"/>
                <w:szCs w:val="20"/>
              </w:rPr>
              <w:t>ПЗ 18</w:t>
            </w:r>
            <w:r w:rsidRPr="00505009">
              <w:rPr>
                <w:rFonts w:ascii="Times New Roman" w:hAnsi="Times New Roman" w:cs="Times New Roman"/>
                <w:bCs/>
                <w:sz w:val="20"/>
                <w:szCs w:val="20"/>
              </w:rPr>
              <w:t>: Информационная переработка текста</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 xml:space="preserve">Тема. Рема. План. Тезис. </w:t>
            </w:r>
          </w:p>
        </w:tc>
        <w:tc>
          <w:tcPr>
            <w:tcW w:w="0" w:type="auto"/>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F174F9" w:rsidTr="00530F3F">
        <w:trPr>
          <w:trHeight w:val="490"/>
        </w:trPr>
        <w:tc>
          <w:tcPr>
            <w:tcW w:w="4503" w:type="dxa"/>
            <w:tcBorders>
              <w:top w:val="single" w:sz="4" w:space="0" w:color="auto"/>
              <w:left w:val="single" w:sz="4" w:space="0" w:color="auto"/>
              <w:right w:val="single" w:sz="4" w:space="0" w:color="auto"/>
            </w:tcBorders>
            <w:vAlign w:val="center"/>
          </w:tcPr>
          <w:p w:rsidR="00F174F9" w:rsidRPr="00530F3F" w:rsidRDefault="00F174F9" w:rsidP="00530F3F">
            <w:pPr>
              <w:pStyle w:val="21"/>
              <w:tabs>
                <w:tab w:val="left" w:pos="4678"/>
              </w:tabs>
              <w:ind w:left="0" w:firstLine="0"/>
              <w:jc w:val="both"/>
            </w:pPr>
            <w:r w:rsidRPr="00505009">
              <w:rPr>
                <w:bCs/>
              </w:rPr>
              <w:t>Р</w:t>
            </w:r>
            <w:r w:rsidRPr="00505009">
              <w:t xml:space="preserve">азговорный стиль речи </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4678"/>
              </w:tabs>
              <w:ind w:left="0" w:firstLine="0"/>
              <w:jc w:val="both"/>
              <w:rPr>
                <w:spacing w:val="-4"/>
              </w:rPr>
            </w:pPr>
            <w:r w:rsidRPr="00505009">
              <w:t>Разговорный стиль речи, его основные признаки, сфера использования</w:t>
            </w:r>
          </w:p>
          <w:p w:rsidR="00F174F9" w:rsidRPr="00505009" w:rsidRDefault="00F174F9" w:rsidP="00F174F9">
            <w:pPr>
              <w:pStyle w:val="21"/>
              <w:tabs>
                <w:tab w:val="left" w:pos="4678"/>
              </w:tabs>
              <w:ind w:left="0" w:firstLine="0"/>
              <w:jc w:val="both"/>
            </w:pPr>
          </w:p>
        </w:tc>
        <w:tc>
          <w:tcPr>
            <w:tcW w:w="1425"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lang w:val="en-US"/>
              </w:rPr>
            </w:pPr>
            <w:r w:rsidRPr="00505009">
              <w:rPr>
                <w:rFonts w:ascii="Times New Roman" w:hAnsi="Times New Roman" w:cs="Times New Roman"/>
                <w:bCs/>
                <w:i/>
                <w:sz w:val="20"/>
                <w:szCs w:val="20"/>
              </w:rPr>
              <w:t>2, 3</w:t>
            </w:r>
          </w:p>
          <w:p w:rsidR="00F174F9" w:rsidRPr="00505009" w:rsidRDefault="00F174F9" w:rsidP="00F174F9">
            <w:pPr>
              <w:tabs>
                <w:tab w:val="left" w:pos="4678"/>
              </w:tabs>
              <w:spacing w:after="0" w:line="240" w:lineRule="auto"/>
              <w:jc w:val="center"/>
              <w:rPr>
                <w:rFonts w:ascii="Times New Roman" w:hAnsi="Times New Roman" w:cs="Times New Roman"/>
                <w:bCs/>
                <w:i/>
                <w:sz w:val="20"/>
                <w:szCs w:val="20"/>
                <w:lang w:val="en-US"/>
              </w:rPr>
            </w:pPr>
          </w:p>
          <w:p w:rsidR="00F174F9" w:rsidRPr="00505009" w:rsidRDefault="00F174F9" w:rsidP="00F174F9">
            <w:pPr>
              <w:tabs>
                <w:tab w:val="left" w:pos="4678"/>
              </w:tabs>
              <w:spacing w:after="0" w:line="240" w:lineRule="auto"/>
              <w:jc w:val="center"/>
              <w:rPr>
                <w:rFonts w:ascii="Times New Roman" w:hAnsi="Times New Roman" w:cs="Times New Roman"/>
                <w:bCs/>
                <w:i/>
                <w:sz w:val="20"/>
                <w:szCs w:val="20"/>
                <w:lang w:val="en-US"/>
              </w:rPr>
            </w:pPr>
          </w:p>
        </w:tc>
      </w:tr>
      <w:tr w:rsidR="00F174F9" w:rsidTr="00F174F9">
        <w:trPr>
          <w:trHeight w:val="710"/>
        </w:trPr>
        <w:tc>
          <w:tcPr>
            <w:tcW w:w="4503" w:type="dxa"/>
            <w:tcBorders>
              <w:top w:val="single" w:sz="4" w:space="0" w:color="auto"/>
              <w:left w:val="single" w:sz="4" w:space="0" w:color="auto"/>
              <w:right w:val="single" w:sz="4" w:space="0" w:color="auto"/>
            </w:tcBorders>
            <w:vAlign w:val="center"/>
          </w:tcPr>
          <w:p w:rsidR="00F174F9" w:rsidRPr="00505009" w:rsidRDefault="00F174F9" w:rsidP="00F174F9">
            <w:pPr>
              <w:pStyle w:val="21"/>
              <w:tabs>
                <w:tab w:val="left" w:pos="4678"/>
              </w:tabs>
              <w:ind w:left="0" w:firstLine="0"/>
              <w:jc w:val="both"/>
              <w:rPr>
                <w:bCs/>
              </w:rPr>
            </w:pPr>
            <w:r w:rsidRPr="00505009">
              <w:t>Лингвистический анализ текстов разговорного стиля.</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4678"/>
              </w:tabs>
              <w:ind w:left="0" w:firstLine="0"/>
              <w:jc w:val="both"/>
            </w:pPr>
            <w:r w:rsidRPr="00505009">
              <w:t xml:space="preserve">Род и жанр текста. Тема текста. Особенности организации текста.  </w:t>
            </w:r>
          </w:p>
        </w:tc>
        <w:tc>
          <w:tcPr>
            <w:tcW w:w="1425"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lang w:val="en-US"/>
              </w:rPr>
            </w:pPr>
          </w:p>
          <w:p w:rsidR="00F174F9" w:rsidRPr="00B66BB2" w:rsidRDefault="00F174F9" w:rsidP="00F174F9">
            <w:pPr>
              <w:tabs>
                <w:tab w:val="left" w:pos="4678"/>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2,3</w:t>
            </w:r>
          </w:p>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p>
        </w:tc>
      </w:tr>
      <w:tr w:rsidR="00F174F9" w:rsidTr="00F174F9">
        <w:trPr>
          <w:trHeight w:val="551"/>
        </w:trPr>
        <w:tc>
          <w:tcPr>
            <w:tcW w:w="4503" w:type="dxa"/>
            <w:tcBorders>
              <w:top w:val="single" w:sz="4" w:space="0" w:color="auto"/>
              <w:left w:val="single" w:sz="4" w:space="0" w:color="auto"/>
              <w:right w:val="single" w:sz="4" w:space="0" w:color="auto"/>
            </w:tcBorders>
            <w:vAlign w:val="center"/>
          </w:tcPr>
          <w:p w:rsidR="00F174F9" w:rsidRPr="00505009" w:rsidRDefault="00F174F9" w:rsidP="00F174F9">
            <w:pPr>
              <w:pStyle w:val="21"/>
              <w:tabs>
                <w:tab w:val="left" w:pos="4678"/>
              </w:tabs>
              <w:ind w:left="0" w:firstLine="0"/>
              <w:jc w:val="both"/>
              <w:rPr>
                <w:bCs/>
              </w:rPr>
            </w:pPr>
            <w:r w:rsidRPr="00505009">
              <w:rPr>
                <w:bCs/>
              </w:rPr>
              <w:t>Учебно-научный стиль речи</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4678"/>
              </w:tabs>
              <w:ind w:left="0" w:firstLine="0"/>
              <w:jc w:val="both"/>
            </w:pPr>
            <w:r w:rsidRPr="00505009">
              <w:t xml:space="preserve">Основные жанры учебно-научного стиля: доклад, статья, сообщение и др.  </w:t>
            </w:r>
          </w:p>
        </w:tc>
        <w:tc>
          <w:tcPr>
            <w:tcW w:w="1425"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B66BB2" w:rsidRDefault="00F174F9" w:rsidP="00F174F9">
            <w:pPr>
              <w:tabs>
                <w:tab w:val="left" w:pos="4678"/>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p>
        </w:tc>
      </w:tr>
      <w:tr w:rsidR="00F174F9" w:rsidTr="00530F3F">
        <w:trPr>
          <w:trHeight w:val="851"/>
        </w:trPr>
        <w:tc>
          <w:tcPr>
            <w:tcW w:w="4503" w:type="dxa"/>
            <w:tcBorders>
              <w:top w:val="single" w:sz="4" w:space="0" w:color="auto"/>
              <w:left w:val="single" w:sz="4" w:space="0" w:color="auto"/>
              <w:right w:val="single" w:sz="4" w:space="0" w:color="auto"/>
            </w:tcBorders>
            <w:vAlign w:val="center"/>
          </w:tcPr>
          <w:p w:rsidR="00F174F9" w:rsidRPr="00505009" w:rsidRDefault="00F174F9" w:rsidP="00F174F9">
            <w:pPr>
              <w:pStyle w:val="21"/>
              <w:tabs>
                <w:tab w:val="left" w:pos="4678"/>
              </w:tabs>
              <w:ind w:left="0" w:firstLine="0"/>
              <w:jc w:val="both"/>
              <w:rPr>
                <w:bCs/>
              </w:rPr>
            </w:pPr>
            <w:r w:rsidRPr="00505009">
              <w:t>Лингвистический анализ текстов учебно-научного стиля.</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4678"/>
              </w:tabs>
              <w:ind w:left="0" w:firstLine="0"/>
              <w:jc w:val="both"/>
            </w:pPr>
            <w:r w:rsidRPr="00505009">
              <w:t xml:space="preserve">Род и жанр текста. Тема текста. Особенности организации текста.  </w:t>
            </w:r>
          </w:p>
        </w:tc>
        <w:tc>
          <w:tcPr>
            <w:tcW w:w="1425"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F174F9" w:rsidTr="00F174F9">
        <w:trPr>
          <w:trHeight w:val="646"/>
        </w:trPr>
        <w:tc>
          <w:tcPr>
            <w:tcW w:w="4503" w:type="dxa"/>
            <w:tcBorders>
              <w:top w:val="single" w:sz="4" w:space="0" w:color="auto"/>
              <w:left w:val="single" w:sz="4" w:space="0" w:color="auto"/>
              <w:right w:val="single" w:sz="4" w:space="0" w:color="auto"/>
            </w:tcBorders>
            <w:vAlign w:val="center"/>
          </w:tcPr>
          <w:p w:rsidR="00F174F9" w:rsidRPr="00505009" w:rsidRDefault="00F174F9" w:rsidP="00F174F9">
            <w:pPr>
              <w:pStyle w:val="21"/>
              <w:tabs>
                <w:tab w:val="left" w:pos="4678"/>
              </w:tabs>
              <w:ind w:left="0" w:firstLine="0"/>
              <w:jc w:val="both"/>
              <w:rPr>
                <w:bCs/>
              </w:rPr>
            </w:pPr>
            <w:r w:rsidRPr="00505009">
              <w:rPr>
                <w:bCs/>
              </w:rPr>
              <w:t>Официально-деловой стиль речи</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4678"/>
              </w:tabs>
              <w:ind w:left="0" w:firstLine="0"/>
              <w:jc w:val="both"/>
            </w:pPr>
            <w:r w:rsidRPr="00505009">
              <w:rPr>
                <w:spacing w:val="-4"/>
              </w:rPr>
              <w:t>Официально-деловой стиль речи, его признаки, назначение</w:t>
            </w:r>
            <w:r w:rsidR="00626CAA">
              <w:rPr>
                <w:spacing w:val="-4"/>
              </w:rPr>
              <w:t>.</w:t>
            </w:r>
            <w:r w:rsidR="00626CAA" w:rsidRPr="00505009">
              <w:rPr>
                <w:spacing w:val="-4"/>
              </w:rPr>
              <w:t xml:space="preserve"> Жанры официально-делового стиля: заявление, доверенность, расписка, резюме и др.</w:t>
            </w:r>
            <w:r w:rsidR="00626CAA" w:rsidRPr="00505009">
              <w:t xml:space="preserve">      </w:t>
            </w:r>
          </w:p>
        </w:tc>
        <w:tc>
          <w:tcPr>
            <w:tcW w:w="1425"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F174F9">
        <w:trPr>
          <w:trHeight w:val="849"/>
        </w:trPr>
        <w:tc>
          <w:tcPr>
            <w:tcW w:w="4503" w:type="dxa"/>
            <w:tcBorders>
              <w:top w:val="single" w:sz="4" w:space="0" w:color="auto"/>
              <w:left w:val="single" w:sz="4" w:space="0" w:color="auto"/>
              <w:right w:val="single" w:sz="4" w:space="0" w:color="auto"/>
            </w:tcBorders>
            <w:vAlign w:val="center"/>
          </w:tcPr>
          <w:p w:rsidR="00F174F9" w:rsidRPr="00505009" w:rsidRDefault="00F174F9" w:rsidP="00F174F9">
            <w:pPr>
              <w:pStyle w:val="21"/>
              <w:tabs>
                <w:tab w:val="left" w:pos="4678"/>
              </w:tabs>
              <w:ind w:left="0" w:firstLine="0"/>
              <w:jc w:val="both"/>
              <w:rPr>
                <w:bCs/>
              </w:rPr>
            </w:pPr>
            <w:r w:rsidRPr="00505009">
              <w:t>Лингвистический анализ текстов официально-делового стиля.</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4678"/>
              </w:tabs>
              <w:ind w:left="0" w:firstLine="0"/>
              <w:jc w:val="both"/>
              <w:rPr>
                <w:spacing w:val="-4"/>
              </w:rPr>
            </w:pPr>
            <w:r w:rsidRPr="00505009">
              <w:t xml:space="preserve">Род и жанр текста. Тема текста. Особенности организации текста.  </w:t>
            </w:r>
          </w:p>
        </w:tc>
        <w:tc>
          <w:tcPr>
            <w:tcW w:w="1425"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F174F9" w:rsidTr="00F174F9">
        <w:trPr>
          <w:trHeight w:val="706"/>
        </w:trPr>
        <w:tc>
          <w:tcPr>
            <w:tcW w:w="4503" w:type="dxa"/>
            <w:tcBorders>
              <w:top w:val="single" w:sz="4" w:space="0" w:color="auto"/>
              <w:left w:val="single" w:sz="4" w:space="0" w:color="auto"/>
              <w:right w:val="single" w:sz="4" w:space="0" w:color="auto"/>
            </w:tcBorders>
            <w:vAlign w:val="center"/>
          </w:tcPr>
          <w:p w:rsidR="00F174F9" w:rsidRPr="00505009" w:rsidRDefault="00F174F9" w:rsidP="00F174F9">
            <w:pPr>
              <w:pStyle w:val="21"/>
              <w:tabs>
                <w:tab w:val="left" w:pos="4678"/>
              </w:tabs>
              <w:ind w:left="0" w:firstLine="0"/>
              <w:jc w:val="both"/>
              <w:rPr>
                <w:bCs/>
              </w:rPr>
            </w:pPr>
            <w:r w:rsidRPr="00505009">
              <w:rPr>
                <w:bCs/>
              </w:rPr>
              <w:t>Написание  доклада</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4678"/>
              </w:tabs>
              <w:ind w:left="0" w:firstLine="0"/>
              <w:jc w:val="both"/>
              <w:rPr>
                <w:spacing w:val="-4"/>
              </w:rPr>
            </w:pPr>
            <w:r w:rsidRPr="00505009">
              <w:rPr>
                <w:spacing w:val="-4"/>
              </w:rPr>
              <w:t xml:space="preserve">Структура доклада: титульный лист, оглавление, введение, основная часть, заключительная часть, список использованной литературы (библиография). </w:t>
            </w:r>
          </w:p>
        </w:tc>
        <w:tc>
          <w:tcPr>
            <w:tcW w:w="1425"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F174F9">
        <w:trPr>
          <w:trHeight w:val="546"/>
        </w:trPr>
        <w:tc>
          <w:tcPr>
            <w:tcW w:w="4503" w:type="dxa"/>
            <w:tcBorders>
              <w:top w:val="single" w:sz="4" w:space="0" w:color="auto"/>
              <w:left w:val="single" w:sz="4" w:space="0" w:color="auto"/>
              <w:right w:val="single" w:sz="4" w:space="0" w:color="auto"/>
            </w:tcBorders>
            <w:vAlign w:val="center"/>
          </w:tcPr>
          <w:p w:rsidR="00F174F9" w:rsidRPr="00505009" w:rsidRDefault="00F174F9" w:rsidP="00F174F9">
            <w:pPr>
              <w:pStyle w:val="21"/>
              <w:tabs>
                <w:tab w:val="left" w:pos="4678"/>
              </w:tabs>
              <w:ind w:left="0" w:firstLine="0"/>
              <w:jc w:val="both"/>
              <w:rPr>
                <w:bCs/>
              </w:rPr>
            </w:pPr>
            <w:r w:rsidRPr="00505009">
              <w:rPr>
                <w:bCs/>
              </w:rPr>
              <w:t xml:space="preserve">Написание реферата </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4678"/>
              </w:tabs>
              <w:ind w:left="0" w:firstLine="0"/>
              <w:jc w:val="both"/>
              <w:rPr>
                <w:spacing w:val="-4"/>
              </w:rPr>
            </w:pPr>
            <w:r w:rsidRPr="00505009">
              <w:rPr>
                <w:spacing w:val="-4"/>
              </w:rPr>
              <w:t>Структура реферата: план, введение, несколько глав, заключение, список использованных источников и литературы, приложений.</w:t>
            </w:r>
          </w:p>
        </w:tc>
        <w:tc>
          <w:tcPr>
            <w:tcW w:w="1425"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530F3F">
        <w:trPr>
          <w:trHeight w:val="462"/>
        </w:trPr>
        <w:tc>
          <w:tcPr>
            <w:tcW w:w="4503" w:type="dxa"/>
            <w:tcBorders>
              <w:top w:val="single" w:sz="4" w:space="0" w:color="auto"/>
              <w:left w:val="single" w:sz="4" w:space="0" w:color="auto"/>
              <w:right w:val="single" w:sz="4" w:space="0" w:color="auto"/>
            </w:tcBorders>
            <w:vAlign w:val="center"/>
          </w:tcPr>
          <w:p w:rsidR="00F174F9" w:rsidRPr="00505009" w:rsidRDefault="00F174F9" w:rsidP="00F174F9">
            <w:pPr>
              <w:pStyle w:val="21"/>
              <w:tabs>
                <w:tab w:val="left" w:pos="4678"/>
              </w:tabs>
              <w:ind w:left="0" w:firstLine="0"/>
              <w:jc w:val="both"/>
              <w:rPr>
                <w:bCs/>
              </w:rPr>
            </w:pPr>
            <w:r w:rsidRPr="00505009">
              <w:rPr>
                <w:bCs/>
              </w:rPr>
              <w:t xml:space="preserve">Написание тезисов </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4678"/>
              </w:tabs>
              <w:ind w:left="0" w:firstLine="0"/>
              <w:jc w:val="both"/>
              <w:rPr>
                <w:spacing w:val="-4"/>
              </w:rPr>
            </w:pPr>
            <w:r w:rsidRPr="00505009">
              <w:rPr>
                <w:spacing w:val="-4"/>
              </w:rPr>
              <w:t>Определение тезиса. Отличие тезиса от других научных работ. Типы тезисов.</w:t>
            </w:r>
          </w:p>
        </w:tc>
        <w:tc>
          <w:tcPr>
            <w:tcW w:w="1425"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Default="00F174F9" w:rsidP="00F174F9">
            <w:pPr>
              <w:tabs>
                <w:tab w:val="left" w:pos="4678"/>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p>
        </w:tc>
      </w:tr>
      <w:tr w:rsidR="00F174F9" w:rsidTr="00F174F9">
        <w:trPr>
          <w:trHeight w:val="559"/>
        </w:trPr>
        <w:tc>
          <w:tcPr>
            <w:tcW w:w="4503" w:type="dxa"/>
            <w:tcBorders>
              <w:top w:val="single" w:sz="4" w:space="0" w:color="auto"/>
              <w:left w:val="single" w:sz="4" w:space="0" w:color="auto"/>
              <w:right w:val="single" w:sz="4" w:space="0" w:color="auto"/>
            </w:tcBorders>
            <w:vAlign w:val="center"/>
          </w:tcPr>
          <w:p w:rsidR="00F174F9" w:rsidRPr="00505009" w:rsidRDefault="00F174F9" w:rsidP="00F174F9">
            <w:pPr>
              <w:pStyle w:val="21"/>
              <w:tabs>
                <w:tab w:val="left" w:pos="4678"/>
              </w:tabs>
              <w:ind w:left="0" w:firstLine="0"/>
              <w:jc w:val="both"/>
              <w:rPr>
                <w:bCs/>
              </w:rPr>
            </w:pPr>
            <w:r w:rsidRPr="00505009">
              <w:rPr>
                <w:bCs/>
              </w:rPr>
              <w:t>Публицистический стиль речи</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4678"/>
              </w:tabs>
              <w:ind w:left="0" w:firstLine="0"/>
              <w:jc w:val="both"/>
              <w:rPr>
                <w:spacing w:val="-4"/>
              </w:rPr>
            </w:pPr>
            <w:r w:rsidRPr="00505009">
              <w:t>Публицистический стиль речи, его назначение</w:t>
            </w:r>
            <w:r w:rsidR="00626CAA">
              <w:t xml:space="preserve">. </w:t>
            </w:r>
            <w:r w:rsidR="00626CAA" w:rsidRPr="00505009">
              <w:t>Жанры публицистического стиля: статья, очерк, репортаж, фельетон, интервью, памфлет, ораторская речь, эссе.</w:t>
            </w:r>
          </w:p>
        </w:tc>
        <w:tc>
          <w:tcPr>
            <w:tcW w:w="1425"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EA7239" w:rsidRDefault="00EA7239" w:rsidP="00F174F9">
            <w:pPr>
              <w:tabs>
                <w:tab w:val="left" w:pos="4678"/>
              </w:tabs>
              <w:spacing w:after="0" w:line="240" w:lineRule="auto"/>
              <w:jc w:val="center"/>
              <w:rPr>
                <w:rFonts w:ascii="Times New Roman" w:hAnsi="Times New Roman" w:cs="Times New Roman"/>
                <w:bCs/>
                <w:i/>
                <w:sz w:val="20"/>
                <w:szCs w:val="20"/>
              </w:rPr>
            </w:pPr>
          </w:p>
          <w:p w:rsidR="00EA7239" w:rsidRDefault="00EA7239" w:rsidP="00F174F9">
            <w:pPr>
              <w:tabs>
                <w:tab w:val="left" w:pos="4678"/>
              </w:tabs>
              <w:spacing w:after="0" w:line="240" w:lineRule="auto"/>
              <w:jc w:val="center"/>
              <w:rPr>
                <w:rFonts w:ascii="Times New Roman" w:hAnsi="Times New Roman" w:cs="Times New Roman"/>
                <w:bCs/>
                <w:i/>
                <w:sz w:val="20"/>
                <w:szCs w:val="20"/>
              </w:rPr>
            </w:pPr>
          </w:p>
          <w:p w:rsidR="00F174F9" w:rsidRPr="00505009" w:rsidRDefault="00EA7239" w:rsidP="00F174F9">
            <w:pPr>
              <w:tabs>
                <w:tab w:val="left" w:pos="4678"/>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530F3F">
        <w:trPr>
          <w:trHeight w:val="848"/>
        </w:trPr>
        <w:tc>
          <w:tcPr>
            <w:tcW w:w="4503" w:type="dxa"/>
            <w:tcBorders>
              <w:top w:val="single" w:sz="4" w:space="0" w:color="auto"/>
              <w:left w:val="single" w:sz="4" w:space="0" w:color="auto"/>
              <w:right w:val="single" w:sz="4" w:space="0" w:color="auto"/>
            </w:tcBorders>
            <w:vAlign w:val="center"/>
          </w:tcPr>
          <w:p w:rsidR="00F174F9" w:rsidRPr="00505009" w:rsidRDefault="00F174F9" w:rsidP="00F174F9">
            <w:pPr>
              <w:pStyle w:val="21"/>
              <w:tabs>
                <w:tab w:val="left" w:pos="4678"/>
              </w:tabs>
              <w:ind w:left="0" w:firstLine="0"/>
              <w:jc w:val="both"/>
              <w:rPr>
                <w:bCs/>
              </w:rPr>
            </w:pPr>
            <w:r w:rsidRPr="00505009">
              <w:t xml:space="preserve">  Лингвистический анализ текстов публицистического стиля.</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4678"/>
              </w:tabs>
              <w:ind w:left="0" w:firstLine="0"/>
              <w:jc w:val="both"/>
            </w:pPr>
            <w:r w:rsidRPr="00505009">
              <w:t xml:space="preserve">Род и жанр текста. Тема текста. Особенности организации текста.  </w:t>
            </w:r>
          </w:p>
        </w:tc>
        <w:tc>
          <w:tcPr>
            <w:tcW w:w="1425"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F174F9" w:rsidTr="00F174F9">
        <w:trPr>
          <w:trHeight w:val="570"/>
        </w:trPr>
        <w:tc>
          <w:tcPr>
            <w:tcW w:w="4503" w:type="dxa"/>
            <w:tcBorders>
              <w:top w:val="single" w:sz="4" w:space="0" w:color="auto"/>
              <w:left w:val="single" w:sz="4" w:space="0" w:color="auto"/>
              <w:right w:val="single" w:sz="4" w:space="0" w:color="auto"/>
            </w:tcBorders>
            <w:vAlign w:val="center"/>
          </w:tcPr>
          <w:p w:rsidR="00F174F9" w:rsidRPr="00505009" w:rsidRDefault="00F174F9" w:rsidP="00F174F9">
            <w:pPr>
              <w:pStyle w:val="21"/>
              <w:tabs>
                <w:tab w:val="left" w:pos="4678"/>
              </w:tabs>
              <w:ind w:left="0" w:firstLine="0"/>
              <w:jc w:val="both"/>
              <w:rPr>
                <w:bCs/>
              </w:rPr>
            </w:pPr>
            <w:r w:rsidRPr="00505009">
              <w:rPr>
                <w:bCs/>
              </w:rPr>
              <w:lastRenderedPageBreak/>
              <w:t>Художественный стиль речи</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4678"/>
              </w:tabs>
              <w:ind w:left="0" w:firstLine="0"/>
              <w:jc w:val="both"/>
            </w:pPr>
            <w:r w:rsidRPr="00505009">
              <w:t xml:space="preserve">Художественный стиль речи, его основные признаки: образность, использование изобразительно-выразительных средств и </w:t>
            </w:r>
            <w:proofErr w:type="spellStart"/>
            <w:r w:rsidRPr="00505009">
              <w:t>др</w:t>
            </w:r>
            <w:proofErr w:type="spellEnd"/>
          </w:p>
        </w:tc>
        <w:tc>
          <w:tcPr>
            <w:tcW w:w="1425"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F174F9" w:rsidTr="00530F3F">
        <w:trPr>
          <w:trHeight w:val="826"/>
        </w:trPr>
        <w:tc>
          <w:tcPr>
            <w:tcW w:w="4503" w:type="dxa"/>
            <w:tcBorders>
              <w:top w:val="single" w:sz="4" w:space="0" w:color="auto"/>
              <w:left w:val="single" w:sz="4" w:space="0" w:color="auto"/>
              <w:right w:val="single" w:sz="4" w:space="0" w:color="auto"/>
            </w:tcBorders>
            <w:vAlign w:val="center"/>
          </w:tcPr>
          <w:p w:rsidR="00F174F9" w:rsidRPr="00505009" w:rsidRDefault="00F174F9" w:rsidP="00F174F9">
            <w:pPr>
              <w:pStyle w:val="21"/>
              <w:tabs>
                <w:tab w:val="left" w:pos="4678"/>
              </w:tabs>
              <w:ind w:left="0" w:firstLine="0"/>
              <w:jc w:val="both"/>
              <w:rPr>
                <w:bCs/>
              </w:rPr>
            </w:pPr>
            <w:r w:rsidRPr="00505009">
              <w:t xml:space="preserve">  Лингвистический анализ текстов художественного стиля.</w:t>
            </w:r>
          </w:p>
        </w:tc>
        <w:tc>
          <w:tcPr>
            <w:tcW w:w="7358"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pStyle w:val="21"/>
              <w:tabs>
                <w:tab w:val="left" w:pos="4678"/>
              </w:tabs>
              <w:ind w:left="0" w:firstLine="0"/>
              <w:jc w:val="both"/>
            </w:pPr>
            <w:r w:rsidRPr="00505009">
              <w:t xml:space="preserve">Род и жанр текста. Тема текста. Особенности организации текста.  </w:t>
            </w:r>
          </w:p>
        </w:tc>
        <w:tc>
          <w:tcPr>
            <w:tcW w:w="1425" w:type="dxa"/>
            <w:tcBorders>
              <w:top w:val="single" w:sz="4" w:space="0" w:color="auto"/>
              <w:left w:val="single" w:sz="4" w:space="0" w:color="auto"/>
              <w:bottom w:val="single" w:sz="4" w:space="0" w:color="auto"/>
              <w:right w:val="single" w:sz="4" w:space="0" w:color="auto"/>
            </w:tcBorders>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F174F9" w:rsidTr="00530F3F">
        <w:trPr>
          <w:trHeight w:val="838"/>
        </w:trPr>
        <w:tc>
          <w:tcPr>
            <w:tcW w:w="4503"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pStyle w:val="21"/>
              <w:tabs>
                <w:tab w:val="left" w:pos="4678"/>
              </w:tabs>
              <w:ind w:left="0" w:firstLine="0"/>
              <w:jc w:val="both"/>
              <w:rPr>
                <w:bCs/>
              </w:rPr>
            </w:pPr>
            <w:r w:rsidRPr="00505009">
              <w:t>Культура учебно-научного и делового общения (устная и письменная формы)</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pStyle w:val="21"/>
              <w:tabs>
                <w:tab w:val="left" w:pos="4678"/>
              </w:tabs>
              <w:ind w:left="0" w:firstLine="0"/>
              <w:jc w:val="both"/>
            </w:pPr>
            <w:r w:rsidRPr="00505009">
              <w:t>Устная речь. Письменная речь. Их особенности.</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F174F9" w:rsidRPr="00B66BB2" w:rsidRDefault="00F174F9" w:rsidP="00F174F9">
            <w:pPr>
              <w:tabs>
                <w:tab w:val="left" w:pos="4678"/>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w:t>
            </w:r>
          </w:p>
        </w:tc>
      </w:tr>
      <w:tr w:rsidR="00F174F9" w:rsidTr="00F174F9">
        <w:trPr>
          <w:trHeight w:val="784"/>
        </w:trPr>
        <w:tc>
          <w:tcPr>
            <w:tcW w:w="4503"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rPr>
                <w:rFonts w:ascii="Times New Roman" w:hAnsi="Times New Roman" w:cs="Times New Roman"/>
                <w:bCs/>
                <w:sz w:val="20"/>
                <w:szCs w:val="20"/>
              </w:rPr>
            </w:pPr>
            <w:r>
              <w:rPr>
                <w:rFonts w:ascii="Times New Roman" w:hAnsi="Times New Roman" w:cs="Times New Roman"/>
                <w:bCs/>
                <w:sz w:val="20"/>
                <w:szCs w:val="20"/>
              </w:rPr>
              <w:t>ПЗ 19</w:t>
            </w:r>
            <w:r w:rsidR="00D4296C">
              <w:rPr>
                <w:rFonts w:ascii="Times New Roman" w:hAnsi="Times New Roman" w:cs="Times New Roman"/>
                <w:bCs/>
                <w:sz w:val="20"/>
                <w:szCs w:val="20"/>
              </w:rPr>
              <w:t xml:space="preserve">: </w:t>
            </w:r>
            <w:r w:rsidRPr="00505009">
              <w:rPr>
                <w:rFonts w:ascii="Times New Roman" w:hAnsi="Times New Roman" w:cs="Times New Roman"/>
                <w:bCs/>
                <w:sz w:val="20"/>
                <w:szCs w:val="20"/>
              </w:rPr>
              <w:t>Составление деловых документов различных жанров (расписки</w:t>
            </w:r>
            <w:r w:rsidR="00D4296C">
              <w:rPr>
                <w:rFonts w:ascii="Times New Roman" w:hAnsi="Times New Roman" w:cs="Times New Roman"/>
                <w:bCs/>
                <w:sz w:val="20"/>
                <w:szCs w:val="20"/>
              </w:rPr>
              <w:t>, доверенности</w:t>
            </w:r>
            <w:r w:rsidRPr="00505009">
              <w:rPr>
                <w:rFonts w:ascii="Times New Roman" w:hAnsi="Times New Roman" w:cs="Times New Roman"/>
                <w:bCs/>
                <w:sz w:val="20"/>
                <w:szCs w:val="20"/>
              </w:rPr>
              <w:t>)</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pStyle w:val="21"/>
              <w:tabs>
                <w:tab w:val="left" w:pos="4678"/>
              </w:tabs>
              <w:ind w:left="0"/>
              <w:jc w:val="both"/>
            </w:pPr>
            <w:r w:rsidRPr="00505009">
              <w:t xml:space="preserve">     Виды, с</w:t>
            </w:r>
            <w:r w:rsidRPr="00505009">
              <w:rPr>
                <w:spacing w:val="-4"/>
              </w:rPr>
              <w:t xml:space="preserve">труктура, условия написания, сроки хранения.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F174F9" w:rsidTr="00F174F9">
        <w:trPr>
          <w:trHeight w:val="784"/>
        </w:trPr>
        <w:tc>
          <w:tcPr>
            <w:tcW w:w="4503"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 xml:space="preserve"> </w:t>
            </w:r>
            <w:r w:rsidR="00D4296C">
              <w:rPr>
                <w:rFonts w:ascii="Times New Roman" w:hAnsi="Times New Roman" w:cs="Times New Roman"/>
                <w:bCs/>
                <w:sz w:val="20"/>
                <w:szCs w:val="20"/>
              </w:rPr>
              <w:t xml:space="preserve">ПЗ 20: </w:t>
            </w:r>
            <w:r w:rsidRPr="00505009">
              <w:rPr>
                <w:rFonts w:ascii="Times New Roman" w:hAnsi="Times New Roman" w:cs="Times New Roman"/>
                <w:bCs/>
                <w:sz w:val="20"/>
                <w:szCs w:val="20"/>
              </w:rPr>
              <w:t xml:space="preserve">Составление деловых документов различных жанров </w:t>
            </w:r>
            <w:proofErr w:type="gramStart"/>
            <w:r w:rsidRPr="00505009">
              <w:rPr>
                <w:rFonts w:ascii="Times New Roman" w:hAnsi="Times New Roman" w:cs="Times New Roman"/>
                <w:bCs/>
                <w:sz w:val="20"/>
                <w:szCs w:val="20"/>
              </w:rPr>
              <w:t xml:space="preserve">( </w:t>
            </w:r>
            <w:proofErr w:type="gramEnd"/>
            <w:r w:rsidRPr="00505009">
              <w:rPr>
                <w:rFonts w:ascii="Times New Roman" w:hAnsi="Times New Roman" w:cs="Times New Roman"/>
                <w:bCs/>
                <w:sz w:val="20"/>
                <w:szCs w:val="20"/>
              </w:rPr>
              <w:t>резюме)</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pStyle w:val="21"/>
              <w:tabs>
                <w:tab w:val="left" w:pos="4678"/>
              </w:tabs>
              <w:ind w:left="0"/>
              <w:jc w:val="both"/>
            </w:pPr>
            <w:r w:rsidRPr="00505009">
              <w:t xml:space="preserve">      Цель составления, структура.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F174F9" w:rsidTr="00F174F9">
        <w:trPr>
          <w:trHeight w:val="20"/>
        </w:trPr>
        <w:tc>
          <w:tcPr>
            <w:tcW w:w="4503"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Контрольная работа № 1</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505009">
              <w:rPr>
                <w:rFonts w:ascii="Times New Roman" w:hAnsi="Times New Roman" w:cs="Times New Roman"/>
                <w:sz w:val="20"/>
                <w:szCs w:val="20"/>
              </w:rPr>
              <w:t>«Стили речи»</w:t>
            </w:r>
          </w:p>
        </w:tc>
        <w:tc>
          <w:tcPr>
            <w:tcW w:w="1425" w:type="dxa"/>
            <w:tcBorders>
              <w:top w:val="single" w:sz="4" w:space="0" w:color="auto"/>
              <w:left w:val="single" w:sz="4" w:space="0" w:color="auto"/>
              <w:bottom w:val="single" w:sz="4" w:space="0" w:color="auto"/>
              <w:right w:val="single" w:sz="4" w:space="0" w:color="auto"/>
            </w:tcBorders>
            <w:hideMark/>
          </w:tcPr>
          <w:p w:rsidR="00F174F9" w:rsidRPr="000F1A72"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themeColor="text1"/>
                <w:sz w:val="20"/>
                <w:szCs w:val="20"/>
              </w:rPr>
            </w:pPr>
            <w:r w:rsidRPr="000F1A72">
              <w:rPr>
                <w:rFonts w:ascii="Times New Roman" w:hAnsi="Times New Roman" w:cs="Times New Roman"/>
                <w:bCs/>
                <w:i/>
                <w:color w:val="000000" w:themeColor="text1"/>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3</w:t>
            </w:r>
          </w:p>
        </w:tc>
      </w:tr>
      <w:tr w:rsidR="00F174F9" w:rsidTr="00F174F9">
        <w:trPr>
          <w:trHeight w:val="995"/>
        </w:trPr>
        <w:tc>
          <w:tcPr>
            <w:tcW w:w="4503"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rPr>
                <w:rFonts w:ascii="Times New Roman" w:hAnsi="Times New Roman" w:cs="Times New Roman"/>
                <w:sz w:val="20"/>
                <w:szCs w:val="20"/>
              </w:rPr>
            </w:pPr>
            <w:r w:rsidRPr="00505009">
              <w:rPr>
                <w:rFonts w:ascii="Times New Roman" w:hAnsi="Times New Roman" w:cs="Times New Roman"/>
                <w:sz w:val="20"/>
                <w:szCs w:val="20"/>
              </w:rPr>
              <w:t>Формы существования русского национального языка (литературный язык)</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505009">
              <w:rPr>
                <w:rFonts w:ascii="Times New Roman" w:hAnsi="Times New Roman" w:cs="Times New Roman"/>
                <w:sz w:val="20"/>
                <w:szCs w:val="20"/>
              </w:rPr>
              <w:t xml:space="preserve">Понятие о русском литературном  языке. Признаки литературного языка. </w:t>
            </w:r>
            <w:r w:rsidR="00626CAA">
              <w:rPr>
                <w:rFonts w:ascii="Times New Roman" w:hAnsi="Times New Roman" w:cs="Times New Roman"/>
                <w:sz w:val="20"/>
                <w:szCs w:val="20"/>
              </w:rPr>
              <w:t>Нормы литературного языка</w:t>
            </w:r>
          </w:p>
        </w:tc>
        <w:tc>
          <w:tcPr>
            <w:tcW w:w="1425" w:type="dxa"/>
            <w:tcBorders>
              <w:top w:val="single" w:sz="4" w:space="0" w:color="auto"/>
              <w:left w:val="single" w:sz="4" w:space="0" w:color="auto"/>
              <w:bottom w:val="single" w:sz="4" w:space="0" w:color="auto"/>
              <w:right w:val="single" w:sz="4" w:space="0" w:color="auto"/>
            </w:tcBorders>
            <w:vAlign w:val="center"/>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p>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p>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p>
        </w:tc>
        <w:tc>
          <w:tcPr>
            <w:tcW w:w="1414"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1,2</w:t>
            </w:r>
          </w:p>
        </w:tc>
      </w:tr>
      <w:tr w:rsidR="00F174F9" w:rsidTr="00F174F9">
        <w:trPr>
          <w:trHeight w:val="20"/>
        </w:trPr>
        <w:tc>
          <w:tcPr>
            <w:tcW w:w="4503"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rPr>
                <w:rFonts w:ascii="Times New Roman" w:hAnsi="Times New Roman" w:cs="Times New Roman"/>
                <w:sz w:val="20"/>
                <w:szCs w:val="20"/>
              </w:rPr>
            </w:pPr>
            <w:r w:rsidRPr="00505009">
              <w:rPr>
                <w:rFonts w:ascii="Times New Roman" w:hAnsi="Times New Roman" w:cs="Times New Roman"/>
                <w:sz w:val="20"/>
                <w:szCs w:val="20"/>
              </w:rPr>
              <w:t>Формы существования русского национального языка (просторечие и народные говоры)</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505009">
              <w:rPr>
                <w:rFonts w:ascii="Times New Roman" w:hAnsi="Times New Roman" w:cs="Times New Roman"/>
                <w:sz w:val="20"/>
                <w:szCs w:val="20"/>
              </w:rPr>
              <w:t>Просторечия, народные говоры, эмоционально окрашенная лексика</w:t>
            </w:r>
          </w:p>
        </w:tc>
        <w:tc>
          <w:tcPr>
            <w:tcW w:w="1425"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4678"/>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r>
      <w:tr w:rsidR="00F174F9" w:rsidTr="00F174F9">
        <w:trPr>
          <w:trHeight w:val="20"/>
        </w:trPr>
        <w:tc>
          <w:tcPr>
            <w:tcW w:w="4503"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rPr>
                <w:rFonts w:ascii="Times New Roman" w:hAnsi="Times New Roman" w:cs="Times New Roman"/>
                <w:sz w:val="20"/>
                <w:szCs w:val="20"/>
              </w:rPr>
            </w:pPr>
            <w:r w:rsidRPr="00505009">
              <w:rPr>
                <w:rFonts w:ascii="Times New Roman" w:hAnsi="Times New Roman" w:cs="Times New Roman"/>
                <w:sz w:val="20"/>
                <w:szCs w:val="20"/>
              </w:rPr>
              <w:t>Формы существования русского национального языка(профессионализмы)</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505009">
              <w:rPr>
                <w:rFonts w:ascii="Times New Roman" w:hAnsi="Times New Roman" w:cs="Times New Roman"/>
                <w:sz w:val="20"/>
                <w:szCs w:val="20"/>
              </w:rPr>
              <w:t xml:space="preserve">Лексика устной речи. Виды профессионализмов. </w:t>
            </w:r>
            <w:r w:rsidR="00626CAA">
              <w:rPr>
                <w:rFonts w:ascii="Times New Roman" w:hAnsi="Times New Roman" w:cs="Times New Roman"/>
                <w:sz w:val="20"/>
                <w:szCs w:val="20"/>
              </w:rPr>
              <w:t>Терминологическая лексика</w:t>
            </w:r>
          </w:p>
        </w:tc>
        <w:tc>
          <w:tcPr>
            <w:tcW w:w="1425"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4678"/>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r>
      <w:tr w:rsidR="00F174F9" w:rsidTr="00F174F9">
        <w:trPr>
          <w:trHeight w:val="20"/>
        </w:trPr>
        <w:tc>
          <w:tcPr>
            <w:tcW w:w="4503"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rPr>
                <w:rFonts w:ascii="Times New Roman" w:hAnsi="Times New Roman" w:cs="Times New Roman"/>
                <w:sz w:val="20"/>
                <w:szCs w:val="20"/>
              </w:rPr>
            </w:pPr>
            <w:r w:rsidRPr="00505009">
              <w:rPr>
                <w:rFonts w:ascii="Times New Roman" w:hAnsi="Times New Roman" w:cs="Times New Roman"/>
                <w:sz w:val="20"/>
                <w:szCs w:val="20"/>
              </w:rPr>
              <w:t>Формы существования русского национального язык</w:t>
            </w:r>
            <w:proofErr w:type="gramStart"/>
            <w:r w:rsidRPr="00505009">
              <w:rPr>
                <w:rFonts w:ascii="Times New Roman" w:hAnsi="Times New Roman" w:cs="Times New Roman"/>
                <w:sz w:val="20"/>
                <w:szCs w:val="20"/>
              </w:rPr>
              <w:t>а(</w:t>
            </w:r>
            <w:proofErr w:type="gramEnd"/>
            <w:r w:rsidRPr="00505009">
              <w:rPr>
                <w:rFonts w:ascii="Times New Roman" w:hAnsi="Times New Roman" w:cs="Times New Roman"/>
                <w:sz w:val="20"/>
                <w:szCs w:val="20"/>
              </w:rPr>
              <w:t>жаргон</w:t>
            </w:r>
            <w:r w:rsidR="00626CAA">
              <w:rPr>
                <w:rFonts w:ascii="Times New Roman" w:hAnsi="Times New Roman" w:cs="Times New Roman"/>
                <w:sz w:val="20"/>
                <w:szCs w:val="20"/>
              </w:rPr>
              <w:t>, арго</w:t>
            </w:r>
            <w:r w:rsidRPr="00505009">
              <w:rPr>
                <w:rFonts w:ascii="Times New Roman" w:hAnsi="Times New Roman" w:cs="Times New Roman"/>
                <w:sz w:val="20"/>
                <w:szCs w:val="20"/>
              </w:rPr>
              <w:t>)</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505009">
              <w:rPr>
                <w:rFonts w:ascii="Times New Roman" w:hAnsi="Times New Roman" w:cs="Times New Roman"/>
                <w:sz w:val="20"/>
                <w:szCs w:val="20"/>
              </w:rPr>
              <w:t xml:space="preserve">Определение жаргонизмов. Виды: криминальный, профессиональный, молодежный. </w:t>
            </w:r>
            <w:r w:rsidR="00626CAA" w:rsidRPr="00505009">
              <w:rPr>
                <w:rFonts w:ascii="Times New Roman" w:hAnsi="Times New Roman" w:cs="Times New Roman"/>
                <w:sz w:val="20"/>
                <w:szCs w:val="20"/>
              </w:rPr>
              <w:t>Определение арготизмов. Отличие от жаргонизмов.</w:t>
            </w:r>
          </w:p>
        </w:tc>
        <w:tc>
          <w:tcPr>
            <w:tcW w:w="1425"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4678"/>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r>
      <w:tr w:rsidR="00F174F9" w:rsidTr="00F174F9">
        <w:trPr>
          <w:trHeight w:val="20"/>
        </w:trPr>
        <w:tc>
          <w:tcPr>
            <w:tcW w:w="4503"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rPr>
                <w:rFonts w:ascii="Times New Roman" w:hAnsi="Times New Roman" w:cs="Times New Roman"/>
                <w:sz w:val="20"/>
                <w:szCs w:val="20"/>
              </w:rPr>
            </w:pPr>
            <w:r w:rsidRPr="00505009">
              <w:rPr>
                <w:rFonts w:ascii="Times New Roman" w:eastAsia="Times New Roman" w:hAnsi="Times New Roman" w:cs="Times New Roman"/>
                <w:sz w:val="20"/>
                <w:szCs w:val="20"/>
              </w:rPr>
              <w:t>Применение в практике речевого общения орфоэпических норм современного русского языка.</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505009">
              <w:rPr>
                <w:rFonts w:ascii="Times New Roman" w:hAnsi="Times New Roman" w:cs="Times New Roman"/>
                <w:sz w:val="20"/>
                <w:szCs w:val="20"/>
              </w:rPr>
              <w:t>Культура речи, орфоэпия, норма, вариант нормы.</w:t>
            </w:r>
          </w:p>
        </w:tc>
        <w:tc>
          <w:tcPr>
            <w:tcW w:w="1425"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4678"/>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r>
      <w:tr w:rsidR="00F174F9" w:rsidTr="00F174F9">
        <w:trPr>
          <w:trHeight w:val="20"/>
        </w:trPr>
        <w:tc>
          <w:tcPr>
            <w:tcW w:w="4503"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rPr>
                <w:rFonts w:ascii="Times New Roman" w:hAnsi="Times New Roman" w:cs="Times New Roman"/>
                <w:sz w:val="20"/>
                <w:szCs w:val="20"/>
              </w:rPr>
            </w:pPr>
            <w:r w:rsidRPr="00505009">
              <w:rPr>
                <w:rFonts w:ascii="Times New Roman" w:eastAsia="Times New Roman" w:hAnsi="Times New Roman" w:cs="Times New Roman"/>
                <w:sz w:val="20"/>
                <w:szCs w:val="20"/>
              </w:rPr>
              <w:t>Применение в практике речевого общения лексических норм современного русского языка</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505009">
              <w:rPr>
                <w:rFonts w:ascii="Times New Roman" w:hAnsi="Times New Roman" w:cs="Times New Roman"/>
                <w:sz w:val="20"/>
                <w:szCs w:val="20"/>
              </w:rPr>
              <w:t xml:space="preserve">Лексические нормы. Речевые нарушения лексических норм. Типичные лексические ошибки. </w:t>
            </w:r>
          </w:p>
        </w:tc>
        <w:tc>
          <w:tcPr>
            <w:tcW w:w="1425"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4678"/>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r>
      <w:tr w:rsidR="00F174F9" w:rsidTr="00F174F9">
        <w:trPr>
          <w:trHeight w:val="20"/>
        </w:trPr>
        <w:tc>
          <w:tcPr>
            <w:tcW w:w="4503"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rPr>
                <w:rFonts w:ascii="Times New Roman" w:hAnsi="Times New Roman" w:cs="Times New Roman"/>
                <w:sz w:val="20"/>
                <w:szCs w:val="20"/>
              </w:rPr>
            </w:pPr>
            <w:r w:rsidRPr="00505009">
              <w:rPr>
                <w:rFonts w:ascii="Times New Roman" w:eastAsia="Times New Roman" w:hAnsi="Times New Roman" w:cs="Times New Roman"/>
                <w:sz w:val="20"/>
                <w:szCs w:val="20"/>
              </w:rPr>
              <w:t>Применение в практике речевого общения  грамматических норм</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505009">
              <w:rPr>
                <w:rFonts w:ascii="Times New Roman" w:hAnsi="Times New Roman" w:cs="Times New Roman"/>
                <w:sz w:val="20"/>
                <w:szCs w:val="20"/>
              </w:rPr>
              <w:t xml:space="preserve">Морфологические и синтаксические нормы. </w:t>
            </w:r>
            <w:r w:rsidR="00626CAA" w:rsidRPr="00505009">
              <w:rPr>
                <w:rFonts w:ascii="Times New Roman" w:hAnsi="Times New Roman" w:cs="Times New Roman"/>
                <w:sz w:val="20"/>
                <w:szCs w:val="20"/>
              </w:rPr>
              <w:t>Нормы употребления имен существительных, имен прилагательных</w:t>
            </w:r>
            <w:r w:rsidR="00626CAA">
              <w:rPr>
                <w:rFonts w:ascii="Times New Roman" w:hAnsi="Times New Roman" w:cs="Times New Roman"/>
                <w:sz w:val="20"/>
                <w:szCs w:val="20"/>
              </w:rPr>
              <w:t>, имен числительных</w:t>
            </w:r>
          </w:p>
        </w:tc>
        <w:tc>
          <w:tcPr>
            <w:tcW w:w="1425"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4678"/>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r>
      <w:tr w:rsidR="00F174F9" w:rsidTr="00F174F9">
        <w:trPr>
          <w:trHeight w:val="20"/>
        </w:trPr>
        <w:tc>
          <w:tcPr>
            <w:tcW w:w="4503"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rPr>
                <w:rFonts w:ascii="Times New Roman" w:hAnsi="Times New Roman" w:cs="Times New Roman"/>
                <w:sz w:val="20"/>
                <w:szCs w:val="20"/>
              </w:rPr>
            </w:pPr>
            <w:r w:rsidRPr="00505009">
              <w:rPr>
                <w:rFonts w:ascii="Times New Roman" w:eastAsia="Times New Roman" w:hAnsi="Times New Roman" w:cs="Times New Roman"/>
                <w:sz w:val="20"/>
                <w:szCs w:val="20"/>
              </w:rPr>
              <w:t>Соблюдение в практике письма орфографических норм</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505009">
              <w:rPr>
                <w:rFonts w:ascii="Times New Roman" w:hAnsi="Times New Roman" w:cs="Times New Roman"/>
                <w:sz w:val="20"/>
                <w:szCs w:val="20"/>
              </w:rPr>
              <w:t>Правила обозначения звуков буквами: правописание приставок,  Н и НН в прилагательных и причастиях,  правописание сложных слов</w:t>
            </w:r>
          </w:p>
        </w:tc>
        <w:tc>
          <w:tcPr>
            <w:tcW w:w="1425"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4678"/>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r>
      <w:tr w:rsidR="00F174F9" w:rsidTr="00F174F9">
        <w:trPr>
          <w:trHeight w:val="20"/>
        </w:trPr>
        <w:tc>
          <w:tcPr>
            <w:tcW w:w="4503"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rPr>
                <w:rFonts w:ascii="Times New Roman" w:hAnsi="Times New Roman" w:cs="Times New Roman"/>
                <w:sz w:val="20"/>
                <w:szCs w:val="20"/>
              </w:rPr>
            </w:pPr>
            <w:r w:rsidRPr="00505009">
              <w:rPr>
                <w:rFonts w:ascii="Times New Roman" w:eastAsia="Times New Roman" w:hAnsi="Times New Roman" w:cs="Times New Roman"/>
                <w:sz w:val="20"/>
                <w:szCs w:val="20"/>
              </w:rPr>
              <w:t>Соблюдение морфологических норм современного русского языка</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505009">
              <w:rPr>
                <w:rFonts w:ascii="Times New Roman" w:hAnsi="Times New Roman" w:cs="Times New Roman"/>
                <w:sz w:val="20"/>
                <w:szCs w:val="20"/>
              </w:rPr>
              <w:t xml:space="preserve">Морфологические нормы. Категория рода существительных. Категория падежа существительных. </w:t>
            </w:r>
            <w:r w:rsidR="00626CAA" w:rsidRPr="00505009">
              <w:rPr>
                <w:rFonts w:ascii="Times New Roman" w:hAnsi="Times New Roman" w:cs="Times New Roman"/>
                <w:sz w:val="20"/>
                <w:szCs w:val="20"/>
              </w:rPr>
              <w:t>Образование степеней сравнения прилагательных. Полная и краткая формы прилагательных.</w:t>
            </w:r>
          </w:p>
        </w:tc>
        <w:tc>
          <w:tcPr>
            <w:tcW w:w="1425"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4678"/>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2,3</w:t>
            </w:r>
          </w:p>
        </w:tc>
      </w:tr>
      <w:tr w:rsidR="00F174F9" w:rsidTr="00F174F9">
        <w:trPr>
          <w:trHeight w:val="20"/>
        </w:trPr>
        <w:tc>
          <w:tcPr>
            <w:tcW w:w="4503"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rPr>
                <w:rFonts w:ascii="Times New Roman" w:hAnsi="Times New Roman" w:cs="Times New Roman"/>
                <w:sz w:val="20"/>
                <w:szCs w:val="20"/>
              </w:rPr>
            </w:pPr>
            <w:r w:rsidRPr="00505009">
              <w:rPr>
                <w:rFonts w:ascii="Times New Roman" w:eastAsia="Times New Roman" w:hAnsi="Times New Roman" w:cs="Times New Roman"/>
                <w:sz w:val="20"/>
                <w:szCs w:val="20"/>
              </w:rPr>
              <w:t>Соблюдение в практике письма пунктуационных норм</w:t>
            </w: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D43905">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505009">
              <w:rPr>
                <w:rFonts w:ascii="Times New Roman" w:hAnsi="Times New Roman" w:cs="Times New Roman"/>
                <w:sz w:val="20"/>
                <w:szCs w:val="20"/>
              </w:rPr>
              <w:t xml:space="preserve">Постановка знаков препинания в простом </w:t>
            </w:r>
            <w:r w:rsidR="00D43905">
              <w:rPr>
                <w:rFonts w:ascii="Times New Roman" w:hAnsi="Times New Roman" w:cs="Times New Roman"/>
                <w:sz w:val="20"/>
                <w:szCs w:val="20"/>
              </w:rPr>
              <w:t xml:space="preserve">осложненном </w:t>
            </w:r>
            <w:r w:rsidR="00D4296C">
              <w:rPr>
                <w:rFonts w:ascii="Times New Roman" w:hAnsi="Times New Roman" w:cs="Times New Roman"/>
                <w:sz w:val="20"/>
                <w:szCs w:val="20"/>
              </w:rPr>
              <w:t xml:space="preserve"> предложени</w:t>
            </w:r>
            <w:r w:rsidR="00D43905">
              <w:rPr>
                <w:rFonts w:ascii="Times New Roman" w:hAnsi="Times New Roman" w:cs="Times New Roman"/>
                <w:sz w:val="20"/>
                <w:szCs w:val="20"/>
              </w:rPr>
              <w:t>и</w:t>
            </w:r>
          </w:p>
        </w:tc>
        <w:tc>
          <w:tcPr>
            <w:tcW w:w="1425"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jc w:val="center"/>
              <w:rPr>
                <w:rFonts w:ascii="Times New Roman" w:hAnsi="Times New Roman" w:cs="Times New Roman"/>
                <w:bCs/>
                <w:i/>
                <w:sz w:val="20"/>
                <w:szCs w:val="20"/>
              </w:rPr>
            </w:pPr>
            <w:r w:rsidRPr="00505009">
              <w:rPr>
                <w:rFonts w:ascii="Times New Roman" w:hAnsi="Times New Roman" w:cs="Times New Roman"/>
                <w:bCs/>
                <w:i/>
                <w:sz w:val="20"/>
                <w:szCs w:val="20"/>
              </w:rPr>
              <w:t>1</w:t>
            </w:r>
          </w:p>
        </w:tc>
        <w:tc>
          <w:tcPr>
            <w:tcW w:w="1414"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4678"/>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2,3</w:t>
            </w:r>
          </w:p>
        </w:tc>
      </w:tr>
      <w:tr w:rsidR="00D43905" w:rsidTr="00F174F9">
        <w:trPr>
          <w:trHeight w:val="20"/>
        </w:trPr>
        <w:tc>
          <w:tcPr>
            <w:tcW w:w="4503" w:type="dxa"/>
            <w:tcBorders>
              <w:top w:val="single" w:sz="4" w:space="0" w:color="auto"/>
              <w:left w:val="single" w:sz="4" w:space="0" w:color="auto"/>
              <w:bottom w:val="single" w:sz="4" w:space="0" w:color="auto"/>
              <w:right w:val="single" w:sz="4" w:space="0" w:color="auto"/>
            </w:tcBorders>
            <w:vAlign w:val="center"/>
            <w:hideMark/>
          </w:tcPr>
          <w:p w:rsidR="00D43905" w:rsidRPr="00505009" w:rsidRDefault="00D43905" w:rsidP="00F174F9">
            <w:pPr>
              <w:tabs>
                <w:tab w:val="left" w:pos="4678"/>
              </w:tabs>
              <w:spacing w:after="0" w:line="240" w:lineRule="auto"/>
              <w:rPr>
                <w:rFonts w:ascii="Times New Roman" w:eastAsia="Times New Roman" w:hAnsi="Times New Roman" w:cs="Times New Roman"/>
                <w:sz w:val="20"/>
                <w:szCs w:val="20"/>
              </w:rPr>
            </w:pPr>
            <w:r w:rsidRPr="00505009">
              <w:rPr>
                <w:rFonts w:ascii="Times New Roman" w:eastAsia="Times New Roman" w:hAnsi="Times New Roman" w:cs="Times New Roman"/>
                <w:sz w:val="20"/>
                <w:szCs w:val="20"/>
              </w:rPr>
              <w:lastRenderedPageBreak/>
              <w:t>Соблюдение в практике письма пунктуационных норм</w:t>
            </w:r>
          </w:p>
        </w:tc>
        <w:tc>
          <w:tcPr>
            <w:tcW w:w="7358" w:type="dxa"/>
            <w:tcBorders>
              <w:top w:val="single" w:sz="4" w:space="0" w:color="auto"/>
              <w:left w:val="single" w:sz="4" w:space="0" w:color="auto"/>
              <w:bottom w:val="single" w:sz="4" w:space="0" w:color="auto"/>
              <w:right w:val="single" w:sz="4" w:space="0" w:color="auto"/>
            </w:tcBorders>
            <w:hideMark/>
          </w:tcPr>
          <w:p w:rsidR="00D43905" w:rsidRPr="00505009" w:rsidRDefault="00D43905" w:rsidP="00D43905">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505009">
              <w:rPr>
                <w:rFonts w:ascii="Times New Roman" w:hAnsi="Times New Roman" w:cs="Times New Roman"/>
                <w:sz w:val="20"/>
                <w:szCs w:val="20"/>
              </w:rPr>
              <w:t xml:space="preserve">Постановка знаков препинания в </w:t>
            </w:r>
            <w:r>
              <w:rPr>
                <w:rFonts w:ascii="Times New Roman" w:hAnsi="Times New Roman" w:cs="Times New Roman"/>
                <w:sz w:val="20"/>
                <w:szCs w:val="20"/>
              </w:rPr>
              <w:t>сложных предложениях</w:t>
            </w:r>
          </w:p>
        </w:tc>
        <w:tc>
          <w:tcPr>
            <w:tcW w:w="1425" w:type="dxa"/>
            <w:tcBorders>
              <w:top w:val="single" w:sz="4" w:space="0" w:color="auto"/>
              <w:left w:val="single" w:sz="4" w:space="0" w:color="auto"/>
              <w:bottom w:val="single" w:sz="4" w:space="0" w:color="auto"/>
              <w:right w:val="single" w:sz="4" w:space="0" w:color="auto"/>
            </w:tcBorders>
            <w:vAlign w:val="center"/>
            <w:hideMark/>
          </w:tcPr>
          <w:p w:rsidR="00D43905" w:rsidRPr="00505009" w:rsidRDefault="00D43905" w:rsidP="00F174F9">
            <w:pPr>
              <w:tabs>
                <w:tab w:val="left" w:pos="4678"/>
              </w:tabs>
              <w:spacing w:after="0" w:line="240" w:lineRule="auto"/>
              <w:jc w:val="center"/>
              <w:rPr>
                <w:rFonts w:ascii="Times New Roman" w:hAnsi="Times New Roman" w:cs="Times New Roman"/>
                <w:bCs/>
                <w:i/>
                <w:sz w:val="20"/>
                <w:szCs w:val="20"/>
              </w:rPr>
            </w:pPr>
          </w:p>
        </w:tc>
        <w:tc>
          <w:tcPr>
            <w:tcW w:w="1414" w:type="dxa"/>
            <w:tcBorders>
              <w:top w:val="single" w:sz="4" w:space="0" w:color="auto"/>
              <w:left w:val="single" w:sz="4" w:space="0" w:color="auto"/>
              <w:bottom w:val="single" w:sz="4" w:space="0" w:color="auto"/>
              <w:right w:val="single" w:sz="4" w:space="0" w:color="auto"/>
            </w:tcBorders>
            <w:hideMark/>
          </w:tcPr>
          <w:p w:rsidR="00D43905" w:rsidRDefault="00EA7239" w:rsidP="00F174F9">
            <w:pPr>
              <w:tabs>
                <w:tab w:val="left" w:pos="4678"/>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r>
      <w:tr w:rsidR="001D1755" w:rsidTr="00C13862">
        <w:trPr>
          <w:trHeight w:val="20"/>
        </w:trPr>
        <w:tc>
          <w:tcPr>
            <w:tcW w:w="11861" w:type="dxa"/>
            <w:gridSpan w:val="2"/>
            <w:tcBorders>
              <w:top w:val="single" w:sz="4" w:space="0" w:color="auto"/>
              <w:left w:val="single" w:sz="4" w:space="0" w:color="auto"/>
              <w:bottom w:val="single" w:sz="4" w:space="0" w:color="auto"/>
              <w:right w:val="single" w:sz="4" w:space="0" w:color="auto"/>
            </w:tcBorders>
            <w:vAlign w:val="center"/>
            <w:hideMark/>
          </w:tcPr>
          <w:p w:rsidR="001D1755" w:rsidRPr="00DD3CB4" w:rsidRDefault="001D1755" w:rsidP="00D43905">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DD3CB4">
              <w:rPr>
                <w:rFonts w:ascii="Times New Roman" w:hAnsi="Times New Roman" w:cs="Times New Roman"/>
                <w:b/>
                <w:sz w:val="20"/>
                <w:szCs w:val="20"/>
              </w:rPr>
              <w:t xml:space="preserve">Внеаудиторная самостоятельная работа: </w:t>
            </w:r>
          </w:p>
          <w:p w:rsidR="001D1755" w:rsidRPr="00505009" w:rsidRDefault="001D1755" w:rsidP="00D43905">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1D1755">
              <w:rPr>
                <w:rFonts w:ascii="Times New Roman" w:hAnsi="Times New Roman" w:cs="Times New Roman"/>
                <w:sz w:val="20"/>
                <w:szCs w:val="20"/>
              </w:rPr>
              <w:t>проект «</w:t>
            </w:r>
            <w:r>
              <w:rPr>
                <w:rFonts w:ascii="Times New Roman" w:hAnsi="Times New Roman" w:cs="Times New Roman"/>
                <w:sz w:val="20"/>
                <w:szCs w:val="20"/>
              </w:rPr>
              <w:t>Лексика семейного родства»</w:t>
            </w:r>
          </w:p>
        </w:tc>
        <w:tc>
          <w:tcPr>
            <w:tcW w:w="1425" w:type="dxa"/>
            <w:tcBorders>
              <w:top w:val="single" w:sz="4" w:space="0" w:color="auto"/>
              <w:left w:val="single" w:sz="4" w:space="0" w:color="auto"/>
              <w:bottom w:val="single" w:sz="4" w:space="0" w:color="auto"/>
              <w:right w:val="single" w:sz="4" w:space="0" w:color="auto"/>
            </w:tcBorders>
            <w:vAlign w:val="center"/>
            <w:hideMark/>
          </w:tcPr>
          <w:p w:rsidR="001D1755" w:rsidRPr="00DD3CB4" w:rsidRDefault="00DD3CB4" w:rsidP="00DD3CB4">
            <w:pPr>
              <w:tabs>
                <w:tab w:val="left" w:pos="4678"/>
              </w:tabs>
              <w:spacing w:after="0" w:line="240" w:lineRule="auto"/>
              <w:jc w:val="center"/>
              <w:rPr>
                <w:rFonts w:ascii="Times New Roman" w:hAnsi="Times New Roman" w:cs="Times New Roman"/>
                <w:b/>
                <w:bCs/>
                <w:i/>
                <w:sz w:val="20"/>
                <w:szCs w:val="20"/>
              </w:rPr>
            </w:pPr>
            <w:r w:rsidRPr="00DD3CB4">
              <w:rPr>
                <w:rFonts w:ascii="Times New Roman" w:hAnsi="Times New Roman" w:cs="Times New Roman"/>
                <w:b/>
                <w:bCs/>
                <w:i/>
                <w:sz w:val="20"/>
                <w:szCs w:val="20"/>
              </w:rPr>
              <w:t>10</w:t>
            </w:r>
          </w:p>
        </w:tc>
        <w:tc>
          <w:tcPr>
            <w:tcW w:w="1414" w:type="dxa"/>
            <w:tcBorders>
              <w:top w:val="single" w:sz="4" w:space="0" w:color="auto"/>
              <w:left w:val="single" w:sz="4" w:space="0" w:color="auto"/>
              <w:bottom w:val="single" w:sz="4" w:space="0" w:color="auto"/>
              <w:right w:val="single" w:sz="4" w:space="0" w:color="auto"/>
            </w:tcBorders>
            <w:hideMark/>
          </w:tcPr>
          <w:p w:rsidR="001D1755" w:rsidRDefault="001D1755" w:rsidP="00F174F9">
            <w:pPr>
              <w:tabs>
                <w:tab w:val="left" w:pos="4678"/>
              </w:tabs>
              <w:spacing w:after="0" w:line="240" w:lineRule="auto"/>
              <w:jc w:val="center"/>
              <w:rPr>
                <w:rFonts w:ascii="Times New Roman" w:hAnsi="Times New Roman" w:cs="Times New Roman"/>
                <w:sz w:val="20"/>
                <w:szCs w:val="20"/>
              </w:rPr>
            </w:pPr>
          </w:p>
        </w:tc>
      </w:tr>
      <w:tr w:rsidR="00F174F9" w:rsidTr="00F174F9">
        <w:trPr>
          <w:trHeight w:val="20"/>
        </w:trPr>
        <w:tc>
          <w:tcPr>
            <w:tcW w:w="4503" w:type="dxa"/>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rPr>
                <w:rFonts w:ascii="Times New Roman" w:hAnsi="Times New Roman" w:cs="Times New Roman"/>
                <w:bCs/>
                <w:sz w:val="20"/>
                <w:szCs w:val="20"/>
              </w:rPr>
            </w:pPr>
          </w:p>
        </w:tc>
        <w:tc>
          <w:tcPr>
            <w:tcW w:w="7358" w:type="dxa"/>
            <w:tcBorders>
              <w:top w:val="single" w:sz="4" w:space="0" w:color="auto"/>
              <w:left w:val="single" w:sz="4" w:space="0" w:color="auto"/>
              <w:bottom w:val="single" w:sz="4" w:space="0" w:color="auto"/>
              <w:right w:val="single" w:sz="4" w:space="0" w:color="auto"/>
            </w:tcBorders>
            <w:hideMark/>
          </w:tcPr>
          <w:p w:rsidR="00F174F9" w:rsidRPr="00505009" w:rsidRDefault="00F174F9"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505009">
              <w:rPr>
                <w:rFonts w:ascii="Times New Roman" w:hAnsi="Times New Roman" w:cs="Times New Roman"/>
                <w:bCs/>
                <w:sz w:val="20"/>
                <w:szCs w:val="20"/>
              </w:rPr>
              <w:t xml:space="preserve">Всего теоретических занятий </w:t>
            </w:r>
          </w:p>
        </w:tc>
        <w:tc>
          <w:tcPr>
            <w:tcW w:w="1425" w:type="dxa"/>
            <w:tcBorders>
              <w:top w:val="single" w:sz="4" w:space="0" w:color="auto"/>
              <w:left w:val="single" w:sz="4" w:space="0" w:color="auto"/>
              <w:bottom w:val="single" w:sz="4" w:space="0" w:color="auto"/>
              <w:right w:val="single" w:sz="4" w:space="0" w:color="auto"/>
            </w:tcBorders>
            <w:hideMark/>
          </w:tcPr>
          <w:p w:rsidR="00F174F9" w:rsidRPr="00505009" w:rsidRDefault="00CD40EF"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78</w:t>
            </w:r>
          </w:p>
        </w:tc>
        <w:tc>
          <w:tcPr>
            <w:tcW w:w="0" w:type="auto"/>
            <w:tcBorders>
              <w:top w:val="single" w:sz="4" w:space="0" w:color="auto"/>
              <w:left w:val="single" w:sz="4" w:space="0" w:color="auto"/>
              <w:bottom w:val="single" w:sz="4" w:space="0" w:color="auto"/>
              <w:right w:val="single" w:sz="4" w:space="0" w:color="auto"/>
            </w:tcBorders>
            <w:vAlign w:val="center"/>
            <w:hideMark/>
          </w:tcPr>
          <w:p w:rsidR="00F174F9" w:rsidRPr="00505009" w:rsidRDefault="00F174F9" w:rsidP="00F174F9">
            <w:pPr>
              <w:tabs>
                <w:tab w:val="left" w:pos="4678"/>
              </w:tabs>
              <w:spacing w:after="0" w:line="240" w:lineRule="auto"/>
              <w:rPr>
                <w:rFonts w:ascii="Times New Roman" w:hAnsi="Times New Roman" w:cs="Times New Roman"/>
                <w:bCs/>
                <w:i/>
                <w:sz w:val="20"/>
                <w:szCs w:val="20"/>
              </w:rPr>
            </w:pPr>
          </w:p>
        </w:tc>
      </w:tr>
      <w:tr w:rsidR="00DD3CB4" w:rsidTr="00F174F9">
        <w:trPr>
          <w:trHeight w:val="20"/>
        </w:trPr>
        <w:tc>
          <w:tcPr>
            <w:tcW w:w="4503" w:type="dxa"/>
            <w:tcBorders>
              <w:top w:val="single" w:sz="4" w:space="0" w:color="auto"/>
              <w:left w:val="single" w:sz="4" w:space="0" w:color="auto"/>
              <w:bottom w:val="single" w:sz="4" w:space="0" w:color="auto"/>
              <w:right w:val="single" w:sz="4" w:space="0" w:color="auto"/>
            </w:tcBorders>
            <w:vAlign w:val="center"/>
            <w:hideMark/>
          </w:tcPr>
          <w:p w:rsidR="00DD3CB4" w:rsidRPr="00505009" w:rsidRDefault="00DD3CB4" w:rsidP="00F174F9">
            <w:pPr>
              <w:tabs>
                <w:tab w:val="left" w:pos="4678"/>
              </w:tabs>
              <w:spacing w:after="0" w:line="240" w:lineRule="auto"/>
              <w:rPr>
                <w:rFonts w:ascii="Times New Roman" w:hAnsi="Times New Roman" w:cs="Times New Roman"/>
                <w:bCs/>
                <w:sz w:val="20"/>
                <w:szCs w:val="20"/>
              </w:rPr>
            </w:pPr>
          </w:p>
        </w:tc>
        <w:tc>
          <w:tcPr>
            <w:tcW w:w="7358" w:type="dxa"/>
            <w:tcBorders>
              <w:top w:val="single" w:sz="4" w:space="0" w:color="auto"/>
              <w:left w:val="single" w:sz="4" w:space="0" w:color="auto"/>
              <w:bottom w:val="single" w:sz="4" w:space="0" w:color="auto"/>
              <w:right w:val="single" w:sz="4" w:space="0" w:color="auto"/>
            </w:tcBorders>
            <w:hideMark/>
          </w:tcPr>
          <w:p w:rsidR="00DD3CB4" w:rsidRPr="00505009" w:rsidRDefault="00DD3CB4"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Внеаудиторной самостоятельной работы </w:t>
            </w:r>
          </w:p>
        </w:tc>
        <w:tc>
          <w:tcPr>
            <w:tcW w:w="1425" w:type="dxa"/>
            <w:tcBorders>
              <w:top w:val="single" w:sz="4" w:space="0" w:color="auto"/>
              <w:left w:val="single" w:sz="4" w:space="0" w:color="auto"/>
              <w:bottom w:val="single" w:sz="4" w:space="0" w:color="auto"/>
              <w:right w:val="single" w:sz="4" w:space="0" w:color="auto"/>
            </w:tcBorders>
            <w:hideMark/>
          </w:tcPr>
          <w:p w:rsidR="00DD3CB4" w:rsidRDefault="00DD3CB4"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39</w:t>
            </w:r>
          </w:p>
        </w:tc>
        <w:tc>
          <w:tcPr>
            <w:tcW w:w="0" w:type="auto"/>
            <w:tcBorders>
              <w:top w:val="single" w:sz="4" w:space="0" w:color="auto"/>
              <w:left w:val="single" w:sz="4" w:space="0" w:color="auto"/>
              <w:bottom w:val="single" w:sz="4" w:space="0" w:color="auto"/>
              <w:right w:val="single" w:sz="4" w:space="0" w:color="auto"/>
            </w:tcBorders>
            <w:vAlign w:val="center"/>
            <w:hideMark/>
          </w:tcPr>
          <w:p w:rsidR="00DD3CB4" w:rsidRPr="00505009" w:rsidRDefault="00DD3CB4" w:rsidP="00F174F9">
            <w:pPr>
              <w:tabs>
                <w:tab w:val="left" w:pos="4678"/>
              </w:tabs>
              <w:spacing w:after="0" w:line="240" w:lineRule="auto"/>
              <w:rPr>
                <w:rFonts w:ascii="Times New Roman" w:hAnsi="Times New Roman" w:cs="Times New Roman"/>
                <w:bCs/>
                <w:i/>
                <w:sz w:val="20"/>
                <w:szCs w:val="20"/>
              </w:rPr>
            </w:pPr>
          </w:p>
        </w:tc>
      </w:tr>
      <w:tr w:rsidR="00DD3CB4" w:rsidTr="00F174F9">
        <w:trPr>
          <w:trHeight w:val="20"/>
        </w:trPr>
        <w:tc>
          <w:tcPr>
            <w:tcW w:w="4503" w:type="dxa"/>
            <w:tcBorders>
              <w:top w:val="single" w:sz="4" w:space="0" w:color="auto"/>
              <w:left w:val="single" w:sz="4" w:space="0" w:color="auto"/>
              <w:bottom w:val="single" w:sz="4" w:space="0" w:color="auto"/>
              <w:right w:val="single" w:sz="4" w:space="0" w:color="auto"/>
            </w:tcBorders>
            <w:vAlign w:val="center"/>
            <w:hideMark/>
          </w:tcPr>
          <w:p w:rsidR="00DD3CB4" w:rsidRPr="00505009" w:rsidRDefault="00DD3CB4" w:rsidP="00F174F9">
            <w:pPr>
              <w:tabs>
                <w:tab w:val="left" w:pos="4678"/>
              </w:tabs>
              <w:spacing w:after="0" w:line="240" w:lineRule="auto"/>
              <w:rPr>
                <w:rFonts w:ascii="Times New Roman" w:hAnsi="Times New Roman" w:cs="Times New Roman"/>
                <w:bCs/>
                <w:sz w:val="20"/>
                <w:szCs w:val="20"/>
              </w:rPr>
            </w:pPr>
          </w:p>
        </w:tc>
        <w:tc>
          <w:tcPr>
            <w:tcW w:w="7358" w:type="dxa"/>
            <w:tcBorders>
              <w:top w:val="single" w:sz="4" w:space="0" w:color="auto"/>
              <w:left w:val="single" w:sz="4" w:space="0" w:color="auto"/>
              <w:bottom w:val="single" w:sz="4" w:space="0" w:color="auto"/>
              <w:right w:val="single" w:sz="4" w:space="0" w:color="auto"/>
            </w:tcBorders>
            <w:hideMark/>
          </w:tcPr>
          <w:p w:rsidR="00DD3CB4" w:rsidRPr="00505009" w:rsidRDefault="00DD3CB4"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Итого по предмету </w:t>
            </w:r>
          </w:p>
        </w:tc>
        <w:tc>
          <w:tcPr>
            <w:tcW w:w="1425" w:type="dxa"/>
            <w:tcBorders>
              <w:top w:val="single" w:sz="4" w:space="0" w:color="auto"/>
              <w:left w:val="single" w:sz="4" w:space="0" w:color="auto"/>
              <w:bottom w:val="single" w:sz="4" w:space="0" w:color="auto"/>
              <w:right w:val="single" w:sz="4" w:space="0" w:color="auto"/>
            </w:tcBorders>
            <w:hideMark/>
          </w:tcPr>
          <w:p w:rsidR="00DD3CB4" w:rsidRDefault="00DD3CB4" w:rsidP="00F174F9">
            <w:pPr>
              <w:tabs>
                <w:tab w:val="left" w:pos="916"/>
                <w:tab w:val="left" w:pos="1832"/>
                <w:tab w:val="left" w:pos="2748"/>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rsidR="00DD3CB4" w:rsidRPr="00505009" w:rsidRDefault="00DD3CB4" w:rsidP="00F174F9">
            <w:pPr>
              <w:tabs>
                <w:tab w:val="left" w:pos="4678"/>
              </w:tabs>
              <w:spacing w:after="0" w:line="240" w:lineRule="auto"/>
              <w:rPr>
                <w:rFonts w:ascii="Times New Roman" w:hAnsi="Times New Roman" w:cs="Times New Roman"/>
                <w:bCs/>
                <w:i/>
                <w:sz w:val="20"/>
                <w:szCs w:val="20"/>
              </w:rPr>
            </w:pPr>
          </w:p>
        </w:tc>
      </w:tr>
    </w:tbl>
    <w:p w:rsidR="00CD1DC2" w:rsidRDefault="00CD1DC2" w:rsidP="00CD1DC2">
      <w:pPr>
        <w:rPr>
          <w:rFonts w:ascii="Times New Roman" w:hAnsi="Times New Roman" w:cs="Times New Roman"/>
          <w:b/>
        </w:rPr>
      </w:pPr>
    </w:p>
    <w:p w:rsidR="00CD1DC2" w:rsidRDefault="00CD1DC2" w:rsidP="00CD1DC2">
      <w:pPr>
        <w:spacing w:after="0"/>
        <w:rPr>
          <w:rFonts w:ascii="Times New Roman" w:hAnsi="Times New Roman" w:cs="Times New Roman"/>
          <w:b/>
        </w:rPr>
      </w:pPr>
    </w:p>
    <w:p w:rsidR="00CA238F" w:rsidRDefault="00CA238F" w:rsidP="00CD1DC2">
      <w:pPr>
        <w:spacing w:after="0"/>
        <w:rPr>
          <w:rFonts w:ascii="Times New Roman" w:hAnsi="Times New Roman" w:cs="Times New Roman"/>
          <w:b/>
        </w:rPr>
      </w:pPr>
      <w:r>
        <w:rPr>
          <w:rFonts w:ascii="Times New Roman" w:hAnsi="Times New Roman" w:cs="Times New Roman"/>
          <w:b/>
        </w:rPr>
        <w:t xml:space="preserve">2.3 Виды домашнего задания </w:t>
      </w:r>
    </w:p>
    <w:p w:rsidR="00CA238F" w:rsidRPr="00CA238F" w:rsidRDefault="00CA238F" w:rsidP="00CD1DC2">
      <w:pPr>
        <w:spacing w:after="0"/>
        <w:rPr>
          <w:rFonts w:ascii="Times New Roman" w:hAnsi="Times New Roman" w:cs="Times New Roman"/>
        </w:rPr>
        <w:sectPr w:rsidR="00CA238F" w:rsidRPr="00CA238F">
          <w:pgSz w:w="16840" w:h="11907" w:orient="landscape"/>
          <w:pgMar w:top="851" w:right="1134" w:bottom="851" w:left="992" w:header="709" w:footer="709" w:gutter="0"/>
          <w:cols w:space="720"/>
        </w:sectPr>
      </w:pPr>
      <w:r w:rsidRPr="00CA238F">
        <w:rPr>
          <w:rFonts w:ascii="Times New Roman" w:hAnsi="Times New Roman" w:cs="Times New Roman"/>
        </w:rPr>
        <w:t xml:space="preserve">Домашнее задание </w:t>
      </w:r>
      <w:proofErr w:type="gramStart"/>
      <w:r w:rsidRPr="00CA238F">
        <w:rPr>
          <w:rFonts w:ascii="Times New Roman" w:hAnsi="Times New Roman" w:cs="Times New Roman"/>
        </w:rPr>
        <w:t>обучающимся</w:t>
      </w:r>
      <w:proofErr w:type="gramEnd"/>
      <w:r w:rsidRPr="00CA238F">
        <w:rPr>
          <w:rFonts w:ascii="Times New Roman" w:hAnsi="Times New Roman" w:cs="Times New Roman"/>
        </w:rPr>
        <w:t xml:space="preserve"> прописывается в технологической карте занятия, носит творческий характер, направлено на закрепление материала, изученного в ходе учебного занятия. Основными видами домашнего задания являются самостоятельное изучение теоретического материала по учебникам и конспектам, выполнение различных письменных упражнений, практических работ, написание сочинений, составление схем, таблиц, кластеров и др.</w:t>
      </w:r>
    </w:p>
    <w:p w:rsidR="002C04B8" w:rsidRDefault="002C04B8" w:rsidP="00A11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2.3 Требования к результатам обучения </w:t>
      </w:r>
    </w:p>
    <w:p w:rsidR="00A11906" w:rsidRPr="002C04B8" w:rsidRDefault="00A11906" w:rsidP="00A11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C04B8">
        <w:rPr>
          <w:rFonts w:ascii="Times New Roman" w:hAnsi="Times New Roman" w:cs="Times New Roman"/>
          <w:sz w:val="28"/>
          <w:szCs w:val="28"/>
        </w:rPr>
        <w:t>В результате освоения учебной дисциплины обучающийся должен знать:</w:t>
      </w:r>
    </w:p>
    <w:p w:rsidR="00A11906" w:rsidRDefault="00A11906" w:rsidP="00A11906">
      <w:pPr>
        <w:widowControl w:val="0"/>
        <w:tabs>
          <w:tab w:val="left" w:pos="360"/>
        </w:tabs>
        <w:spacing w:after="0" w:line="216" w:lineRule="auto"/>
        <w:ind w:left="360"/>
        <w:jc w:val="both"/>
        <w:rPr>
          <w:rFonts w:ascii="Times New Roman" w:hAnsi="Times New Roman" w:cs="Times New Roman"/>
          <w:sz w:val="28"/>
          <w:szCs w:val="28"/>
        </w:rPr>
      </w:pPr>
      <w:r>
        <w:rPr>
          <w:rFonts w:ascii="Times New Roman" w:hAnsi="Times New Roman" w:cs="Times New Roman"/>
          <w:sz w:val="28"/>
          <w:szCs w:val="28"/>
        </w:rPr>
        <w:t>З.1 связь языка и истории, культуры русского и других народов;</w:t>
      </w:r>
    </w:p>
    <w:p w:rsidR="00A11906" w:rsidRDefault="00A11906" w:rsidP="00A11906">
      <w:pPr>
        <w:widowControl w:val="0"/>
        <w:tabs>
          <w:tab w:val="left" w:pos="360"/>
        </w:tabs>
        <w:spacing w:after="0" w:line="216" w:lineRule="auto"/>
        <w:ind w:left="360"/>
        <w:jc w:val="both"/>
        <w:rPr>
          <w:rFonts w:ascii="Times New Roman" w:hAnsi="Times New Roman" w:cs="Times New Roman"/>
          <w:sz w:val="28"/>
          <w:szCs w:val="28"/>
        </w:rPr>
      </w:pPr>
      <w:r>
        <w:rPr>
          <w:rFonts w:ascii="Times New Roman" w:hAnsi="Times New Roman" w:cs="Times New Roman"/>
          <w:sz w:val="28"/>
          <w:szCs w:val="28"/>
        </w:rPr>
        <w:t>З.2 смысл понятий: речевая ситуация и ее компоненты, литературный язык, языковая норма, культура речи;</w:t>
      </w:r>
    </w:p>
    <w:p w:rsidR="00A11906" w:rsidRDefault="00A11906" w:rsidP="00A11906">
      <w:pPr>
        <w:widowControl w:val="0"/>
        <w:tabs>
          <w:tab w:val="left" w:pos="360"/>
        </w:tabs>
        <w:spacing w:after="0" w:line="216" w:lineRule="auto"/>
        <w:ind w:left="360"/>
        <w:jc w:val="both"/>
        <w:rPr>
          <w:rFonts w:ascii="Times New Roman" w:hAnsi="Times New Roman" w:cs="Times New Roman"/>
          <w:sz w:val="28"/>
          <w:szCs w:val="28"/>
        </w:rPr>
      </w:pPr>
      <w:r>
        <w:rPr>
          <w:rFonts w:ascii="Times New Roman" w:hAnsi="Times New Roman" w:cs="Times New Roman"/>
          <w:sz w:val="28"/>
          <w:szCs w:val="28"/>
        </w:rPr>
        <w:t>З. 3 основные единицы и уровни языка, их признаки и взаимосвязь;</w:t>
      </w:r>
    </w:p>
    <w:p w:rsidR="00A11906" w:rsidRDefault="00A11906" w:rsidP="00A11906">
      <w:pPr>
        <w:tabs>
          <w:tab w:val="left" w:pos="360"/>
          <w:tab w:val="left" w:pos="9355"/>
        </w:tabs>
        <w:spacing w:after="0" w:line="21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З. 4 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 </w:t>
      </w:r>
    </w:p>
    <w:p w:rsidR="00A11906" w:rsidRDefault="00A11906" w:rsidP="00A11906">
      <w:pPr>
        <w:tabs>
          <w:tab w:val="left" w:pos="360"/>
          <w:tab w:val="left" w:pos="9355"/>
        </w:tabs>
        <w:spacing w:after="0" w:line="216" w:lineRule="auto"/>
        <w:ind w:left="360"/>
        <w:jc w:val="both"/>
        <w:rPr>
          <w:rFonts w:ascii="Times New Roman" w:hAnsi="Times New Roman" w:cs="Times New Roman"/>
          <w:sz w:val="28"/>
          <w:szCs w:val="28"/>
        </w:rPr>
      </w:pPr>
    </w:p>
    <w:p w:rsidR="00A11906" w:rsidRPr="002C04B8" w:rsidRDefault="00A11906" w:rsidP="00A11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C04B8">
        <w:rPr>
          <w:rFonts w:ascii="Times New Roman" w:hAnsi="Times New Roman" w:cs="Times New Roman"/>
          <w:sz w:val="28"/>
          <w:szCs w:val="28"/>
        </w:rPr>
        <w:t>В результате освоения учебной дисциплины обучающийся должен уметь:</w:t>
      </w:r>
    </w:p>
    <w:p w:rsidR="00A11906" w:rsidRDefault="00A11906" w:rsidP="00A11906">
      <w:pPr>
        <w:widowControl w:val="0"/>
        <w:tabs>
          <w:tab w:val="left" w:pos="360"/>
        </w:tabs>
        <w:spacing w:after="0" w:line="21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У. 1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 </w:t>
      </w:r>
    </w:p>
    <w:p w:rsidR="00A11906" w:rsidRDefault="00A11906" w:rsidP="00A11906">
      <w:pPr>
        <w:widowControl w:val="0"/>
        <w:tabs>
          <w:tab w:val="left" w:pos="360"/>
        </w:tabs>
        <w:spacing w:after="0" w:line="216" w:lineRule="auto"/>
        <w:ind w:left="360"/>
        <w:jc w:val="both"/>
        <w:rPr>
          <w:rFonts w:ascii="Times New Roman" w:hAnsi="Times New Roman" w:cs="Times New Roman"/>
          <w:sz w:val="28"/>
          <w:szCs w:val="28"/>
        </w:rPr>
      </w:pPr>
      <w:r>
        <w:rPr>
          <w:rFonts w:ascii="Times New Roman" w:hAnsi="Times New Roman" w:cs="Times New Roman"/>
          <w:sz w:val="28"/>
          <w:szCs w:val="28"/>
        </w:rPr>
        <w:t>У. 2 анализировать языковые единицы с точки зрения правильности, точности и уместности их употребления;</w:t>
      </w:r>
    </w:p>
    <w:p w:rsidR="00A11906" w:rsidRDefault="00A11906" w:rsidP="00A11906">
      <w:pPr>
        <w:widowControl w:val="0"/>
        <w:tabs>
          <w:tab w:val="left" w:pos="360"/>
        </w:tabs>
        <w:spacing w:after="0" w:line="216" w:lineRule="auto"/>
        <w:ind w:left="360"/>
        <w:jc w:val="both"/>
        <w:rPr>
          <w:rFonts w:ascii="Times New Roman" w:hAnsi="Times New Roman" w:cs="Times New Roman"/>
          <w:sz w:val="28"/>
          <w:szCs w:val="28"/>
        </w:rPr>
      </w:pPr>
      <w:r>
        <w:rPr>
          <w:rFonts w:ascii="Times New Roman" w:hAnsi="Times New Roman" w:cs="Times New Roman"/>
          <w:sz w:val="28"/>
          <w:szCs w:val="28"/>
        </w:rPr>
        <w:t>У.3 проводить лингвистический анализ текстов различных функциональных стилей и разновидностей языка;</w:t>
      </w:r>
    </w:p>
    <w:p w:rsidR="00A11906" w:rsidRDefault="00A11906" w:rsidP="00A1190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аудирование и чтение:</w:t>
      </w:r>
    </w:p>
    <w:p w:rsidR="00A11906" w:rsidRDefault="00A11906" w:rsidP="00A1190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У. 4 использовать основные виды чтения (ознакомительно-изучающее, ознакомительно-реферативное и др.) в зависимости от коммуникативной задачи;</w:t>
      </w:r>
    </w:p>
    <w:p w:rsidR="00A11906" w:rsidRDefault="00A11906" w:rsidP="00A1190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У. 5  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p w:rsidR="00A11906" w:rsidRDefault="00A11906" w:rsidP="00A1190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говорение и письмо:</w:t>
      </w:r>
    </w:p>
    <w:p w:rsidR="00A11906" w:rsidRDefault="00A11906" w:rsidP="00A1190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У. 6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A11906" w:rsidRDefault="00A11906" w:rsidP="00A1190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У. 7  применять в практике речевого общения основные орфоэпические, лексические, грамматические нормы современного русского литературного языка;</w:t>
      </w:r>
    </w:p>
    <w:p w:rsidR="00A11906" w:rsidRDefault="00A11906" w:rsidP="00A1190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У. 8 соблюдать в практике письма орфографические и пунктуационные нормы современного русского литературного языка;</w:t>
      </w:r>
    </w:p>
    <w:p w:rsidR="00A11906" w:rsidRDefault="00A11906" w:rsidP="00A1190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У. 9 соблюдать нормы речевого поведения в различных сферах и ситуациях общения, в том числе при обсуждении дискуссионных проблем;</w:t>
      </w:r>
    </w:p>
    <w:p w:rsidR="00A11906" w:rsidRDefault="00A11906" w:rsidP="00A1190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У. 10 использовать основные приемы информационной переработки устного и письменного текста;</w:t>
      </w:r>
    </w:p>
    <w:p w:rsidR="00A11906" w:rsidRDefault="00A11906" w:rsidP="00A1190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У. 11 использовать приобретенные знания и умения в практической деятельности и повседневной жизни для:</w:t>
      </w:r>
    </w:p>
    <w:p w:rsidR="00A11906" w:rsidRDefault="00A11906" w:rsidP="00A1190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осознания русского языка как духовной, нравственной и культурной ценности народа; приобщения к ценностям национальной и мировой культуры;</w:t>
      </w:r>
    </w:p>
    <w:p w:rsidR="00A11906" w:rsidRDefault="00A11906" w:rsidP="00A1190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развития интеллектуальных и творческих способностей, навыков самостоятельной деятельности; самореализации, самовыражения в различных областях человеческой деятельности;</w:t>
      </w:r>
    </w:p>
    <w:p w:rsidR="00A11906" w:rsidRDefault="00A11906" w:rsidP="00A1190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увеличения словарного запаса; расширения круга используемых языковых и речевых средств; совершенствования способности к самооценке на основе наблюдения за собственной речью;</w:t>
      </w:r>
    </w:p>
    <w:p w:rsidR="00A11906" w:rsidRDefault="00A11906" w:rsidP="00A1190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совершенствования коммуникативных способностей; развития готовности к речевому взаимодействию, межличностному и межкультурному общению, сотрудничеству;</w:t>
      </w:r>
    </w:p>
    <w:p w:rsidR="00A11906" w:rsidRDefault="00A11906" w:rsidP="00A1190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самообразования и активного участия в производственной, культурной и общественной жизни государства;</w:t>
      </w:r>
    </w:p>
    <w:p w:rsidR="00A11906" w:rsidRDefault="00A11906" w:rsidP="00A1190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E14DA9" w:rsidRPr="00E14DA9" w:rsidRDefault="00E14DA9" w:rsidP="00E14DA9"/>
    <w:p w:rsidR="00A11906" w:rsidRDefault="00A11906"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CD1DC2" w:rsidRDefault="00CD1DC2"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Pr>
          <w:b/>
          <w:caps/>
          <w:sz w:val="28"/>
          <w:szCs w:val="28"/>
        </w:rPr>
        <w:t>3. условия реализации УЧЕБНОЙ дисциплины</w:t>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r>
        <w:rPr>
          <w:rFonts w:ascii="Times New Roman" w:hAnsi="Times New Roman" w:cs="Times New Roman"/>
          <w:b/>
          <w:bCs/>
          <w:sz w:val="28"/>
          <w:szCs w:val="28"/>
        </w:rPr>
        <w:t>3.1. Требования к минимальному материально-техническому обеспечению</w:t>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0"/>
          <w:szCs w:val="20"/>
        </w:rPr>
      </w:pPr>
      <w:r>
        <w:rPr>
          <w:rFonts w:ascii="Times New Roman" w:hAnsi="Times New Roman" w:cs="Times New Roman"/>
          <w:bCs/>
          <w:sz w:val="28"/>
          <w:szCs w:val="28"/>
        </w:rPr>
        <w:t>Для реализации программы имеется учебный кабинет «Русский язык и литература».</w:t>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Fonts w:ascii="Times New Roman" w:hAnsi="Times New Roman" w:cs="Times New Roman"/>
          <w:bCs/>
          <w:sz w:val="28"/>
          <w:szCs w:val="28"/>
        </w:rPr>
        <w:t xml:space="preserve">Оборудование учебного кабинета: </w:t>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Fonts w:ascii="Times New Roman" w:hAnsi="Times New Roman" w:cs="Times New Roman"/>
          <w:sz w:val="28"/>
          <w:szCs w:val="28"/>
        </w:rPr>
        <w:t>- посадочные места по количеству обучающихся;</w:t>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Fonts w:ascii="Times New Roman" w:hAnsi="Times New Roman" w:cs="Times New Roman"/>
          <w:sz w:val="28"/>
          <w:szCs w:val="28"/>
        </w:rPr>
        <w:t>- рабочее место преподавателя;</w:t>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Fonts w:ascii="Times New Roman" w:hAnsi="Times New Roman" w:cs="Times New Roman"/>
          <w:sz w:val="28"/>
          <w:szCs w:val="28"/>
        </w:rPr>
        <w:t>учебники по русскому языку 10-11 класс;</w:t>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Fonts w:ascii="Times New Roman" w:hAnsi="Times New Roman" w:cs="Times New Roman"/>
          <w:sz w:val="28"/>
          <w:szCs w:val="28"/>
        </w:rPr>
        <w:t>- методические пособия по русскому языку для учителя;</w:t>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Fonts w:ascii="Times New Roman" w:hAnsi="Times New Roman" w:cs="Times New Roman"/>
          <w:sz w:val="28"/>
          <w:szCs w:val="28"/>
        </w:rPr>
        <w:t>- электронный учебник.</w:t>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r>
        <w:rPr>
          <w:rFonts w:ascii="Times New Roman" w:hAnsi="Times New Roman" w:cs="Times New Roman"/>
          <w:bCs/>
          <w:sz w:val="28"/>
          <w:szCs w:val="28"/>
        </w:rPr>
        <w:t>Технические средства обучения: мультимедийный  проектор, компьютер, мультимедийная приставка MIMIO.</w:t>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p>
    <w:p w:rsidR="00CD1DC2" w:rsidRDefault="00CD1DC2"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Pr>
          <w:b/>
          <w:sz w:val="28"/>
          <w:szCs w:val="28"/>
        </w:rPr>
        <w:t>3.2. Информационное обеспечение обучения</w:t>
      </w:r>
    </w:p>
    <w:p w:rsidR="00CD1DC2" w:rsidRDefault="00CD1DC2" w:rsidP="00CD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r>
        <w:rPr>
          <w:rFonts w:ascii="Times New Roman" w:hAnsi="Times New Roman" w:cs="Times New Roman"/>
          <w:b/>
          <w:bCs/>
          <w:sz w:val="28"/>
          <w:szCs w:val="28"/>
        </w:rPr>
        <w:t>Перечень учебных изданий, Интернет-ресурсов, дополнительной литературы</w:t>
      </w:r>
    </w:p>
    <w:p w:rsidR="000D5423" w:rsidRPr="00257B73" w:rsidRDefault="000D5423" w:rsidP="000D5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r w:rsidRPr="00257B73">
        <w:rPr>
          <w:rFonts w:ascii="Times New Roman" w:hAnsi="Times New Roman" w:cs="Times New Roman"/>
          <w:b/>
          <w:bCs/>
          <w:sz w:val="28"/>
          <w:szCs w:val="28"/>
        </w:rPr>
        <w:t>Основная литература:</w:t>
      </w:r>
    </w:p>
    <w:p w:rsidR="000D5423" w:rsidRDefault="000D5423" w:rsidP="000D5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r>
        <w:rPr>
          <w:rFonts w:ascii="Times New Roman" w:hAnsi="Times New Roman" w:cs="Times New Roman"/>
          <w:bCs/>
          <w:sz w:val="28"/>
          <w:szCs w:val="28"/>
        </w:rPr>
        <w:t xml:space="preserve">1.Гольцова Н.Г., </w:t>
      </w:r>
      <w:proofErr w:type="spellStart"/>
      <w:r>
        <w:rPr>
          <w:rFonts w:ascii="Times New Roman" w:hAnsi="Times New Roman" w:cs="Times New Roman"/>
          <w:bCs/>
          <w:sz w:val="28"/>
          <w:szCs w:val="28"/>
        </w:rPr>
        <w:t>Шамшин</w:t>
      </w:r>
      <w:proofErr w:type="spellEnd"/>
      <w:r>
        <w:rPr>
          <w:rFonts w:ascii="Times New Roman" w:hAnsi="Times New Roman" w:cs="Times New Roman"/>
          <w:bCs/>
          <w:sz w:val="28"/>
          <w:szCs w:val="28"/>
        </w:rPr>
        <w:t xml:space="preserve"> И.В. Русский язык. 10-11 </w:t>
      </w:r>
      <w:proofErr w:type="spellStart"/>
      <w:r>
        <w:rPr>
          <w:rFonts w:ascii="Times New Roman" w:hAnsi="Times New Roman" w:cs="Times New Roman"/>
          <w:bCs/>
          <w:sz w:val="28"/>
          <w:szCs w:val="28"/>
        </w:rPr>
        <w:t>кл</w:t>
      </w:r>
      <w:proofErr w:type="spellEnd"/>
      <w:r>
        <w:rPr>
          <w:rFonts w:ascii="Times New Roman" w:hAnsi="Times New Roman" w:cs="Times New Roman"/>
          <w:bCs/>
          <w:sz w:val="28"/>
          <w:szCs w:val="28"/>
        </w:rPr>
        <w:t xml:space="preserve">. – М., 2014 </w:t>
      </w:r>
    </w:p>
    <w:p w:rsidR="000D5423" w:rsidRDefault="000D5423" w:rsidP="000D5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r>
        <w:rPr>
          <w:rFonts w:ascii="Times New Roman" w:hAnsi="Times New Roman" w:cs="Times New Roman"/>
          <w:bCs/>
          <w:sz w:val="28"/>
          <w:szCs w:val="28"/>
        </w:rPr>
        <w:t xml:space="preserve">2.Гольцова Н.Г., </w:t>
      </w:r>
      <w:proofErr w:type="spellStart"/>
      <w:r>
        <w:rPr>
          <w:rFonts w:ascii="Times New Roman" w:hAnsi="Times New Roman" w:cs="Times New Roman"/>
          <w:bCs/>
          <w:sz w:val="28"/>
          <w:szCs w:val="28"/>
        </w:rPr>
        <w:t>Шамшин</w:t>
      </w:r>
      <w:proofErr w:type="spellEnd"/>
      <w:r>
        <w:rPr>
          <w:rFonts w:ascii="Times New Roman" w:hAnsi="Times New Roman" w:cs="Times New Roman"/>
          <w:bCs/>
          <w:sz w:val="28"/>
          <w:szCs w:val="28"/>
        </w:rPr>
        <w:t xml:space="preserve"> И.В. Русский язык. 10-11 </w:t>
      </w:r>
      <w:proofErr w:type="spellStart"/>
      <w:r>
        <w:rPr>
          <w:rFonts w:ascii="Times New Roman" w:hAnsi="Times New Roman" w:cs="Times New Roman"/>
          <w:bCs/>
          <w:sz w:val="28"/>
          <w:szCs w:val="28"/>
        </w:rPr>
        <w:t>кл</w:t>
      </w:r>
      <w:proofErr w:type="spellEnd"/>
      <w:r>
        <w:rPr>
          <w:rFonts w:ascii="Times New Roman" w:hAnsi="Times New Roman" w:cs="Times New Roman"/>
          <w:bCs/>
          <w:sz w:val="28"/>
          <w:szCs w:val="28"/>
        </w:rPr>
        <w:t xml:space="preserve">. – М., 2013 </w:t>
      </w:r>
    </w:p>
    <w:p w:rsidR="000D5423" w:rsidRPr="00257B73" w:rsidRDefault="000D5423" w:rsidP="000D5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r w:rsidRPr="00257B73">
        <w:rPr>
          <w:rFonts w:ascii="Times New Roman" w:hAnsi="Times New Roman" w:cs="Times New Roman"/>
          <w:b/>
          <w:bCs/>
          <w:sz w:val="28"/>
          <w:szCs w:val="28"/>
        </w:rPr>
        <w:t>Дополнительная литература:</w:t>
      </w:r>
    </w:p>
    <w:p w:rsidR="000D5423" w:rsidRDefault="000D5423" w:rsidP="000D5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r>
        <w:rPr>
          <w:rFonts w:ascii="Times New Roman" w:hAnsi="Times New Roman" w:cs="Times New Roman"/>
          <w:bCs/>
          <w:sz w:val="28"/>
          <w:szCs w:val="28"/>
        </w:rPr>
        <w:t xml:space="preserve">1.Русский язык. 10-11 классы: учебник для общеобразовательных учреждений / В.Ф.Греков, С.Е.Крючков, </w:t>
      </w:r>
      <w:proofErr w:type="spellStart"/>
      <w:r>
        <w:rPr>
          <w:rFonts w:ascii="Times New Roman" w:hAnsi="Times New Roman" w:cs="Times New Roman"/>
          <w:bCs/>
          <w:sz w:val="28"/>
          <w:szCs w:val="28"/>
        </w:rPr>
        <w:t>Л.А.Чешков</w:t>
      </w:r>
      <w:proofErr w:type="spellEnd"/>
      <w:r>
        <w:rPr>
          <w:rFonts w:ascii="Times New Roman" w:hAnsi="Times New Roman" w:cs="Times New Roman"/>
          <w:bCs/>
          <w:sz w:val="28"/>
          <w:szCs w:val="28"/>
        </w:rPr>
        <w:t>. – 4-е изд. – М.: Просвещение, 2011</w:t>
      </w:r>
    </w:p>
    <w:p w:rsidR="000D5423" w:rsidRDefault="000D5423" w:rsidP="000D5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641FA1">
        <w:rPr>
          <w:rFonts w:ascii="Times New Roman" w:hAnsi="Times New Roman" w:cs="Times New Roman"/>
          <w:bCs/>
          <w:sz w:val="28"/>
          <w:szCs w:val="28"/>
        </w:rPr>
        <w:t xml:space="preserve">Русский язык и культура речи/, 2015.- 146 с. ISBN 978-5-7410-1259-8- (Электронный курс),- URL://biblioclub.ru И. Г. </w:t>
      </w:r>
      <w:proofErr w:type="spellStart"/>
      <w:r w:rsidRPr="00641FA1">
        <w:rPr>
          <w:rFonts w:ascii="Times New Roman" w:hAnsi="Times New Roman" w:cs="Times New Roman"/>
          <w:bCs/>
          <w:sz w:val="28"/>
          <w:szCs w:val="28"/>
        </w:rPr>
        <w:t>Горовая</w:t>
      </w:r>
      <w:proofErr w:type="spellEnd"/>
      <w:r w:rsidRPr="00641FA1">
        <w:rPr>
          <w:rFonts w:ascii="Times New Roman" w:hAnsi="Times New Roman" w:cs="Times New Roman"/>
          <w:bCs/>
          <w:sz w:val="28"/>
          <w:szCs w:val="28"/>
        </w:rPr>
        <w:t>, Оренбург ОГУ</w:t>
      </w:r>
    </w:p>
    <w:p w:rsidR="000D5423" w:rsidRDefault="000D5423" w:rsidP="000D5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r>
        <w:rPr>
          <w:rFonts w:ascii="Times New Roman" w:hAnsi="Times New Roman" w:cs="Times New Roman"/>
          <w:bCs/>
          <w:sz w:val="28"/>
          <w:szCs w:val="28"/>
        </w:rPr>
        <w:t xml:space="preserve">3. </w:t>
      </w:r>
      <w:r w:rsidRPr="00641FA1">
        <w:rPr>
          <w:rFonts w:ascii="Times New Roman" w:hAnsi="Times New Roman" w:cs="Times New Roman"/>
          <w:bCs/>
          <w:sz w:val="28"/>
          <w:szCs w:val="28"/>
        </w:rPr>
        <w:t xml:space="preserve">Нормы русского языка: учебное пособие по культуре речи; пособие/- 2010,- 85с.- (Электронный курс).- </w:t>
      </w:r>
      <w:hyperlink r:id="rId9" w:history="1">
        <w:r w:rsidRPr="00641FA1">
          <w:rPr>
            <w:rStyle w:val="ae"/>
            <w:rFonts w:ascii="Times New Roman" w:hAnsi="Times New Roman" w:cs="Times New Roman"/>
            <w:bCs/>
            <w:color w:val="auto"/>
            <w:sz w:val="28"/>
            <w:szCs w:val="28"/>
            <w:u w:val="none"/>
          </w:rPr>
          <w:t>URL://biblioclub.ru</w:t>
        </w:r>
      </w:hyperlink>
    </w:p>
    <w:p w:rsidR="000D5423" w:rsidRPr="00641FA1" w:rsidRDefault="000D5423" w:rsidP="000D5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p>
    <w:p w:rsidR="000D5423" w:rsidRPr="00257B73" w:rsidRDefault="000D5423" w:rsidP="000D5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257B73">
        <w:rPr>
          <w:rFonts w:ascii="Times New Roman" w:hAnsi="Times New Roman" w:cs="Times New Roman"/>
          <w:b/>
          <w:bCs/>
          <w:sz w:val="28"/>
          <w:szCs w:val="28"/>
        </w:rPr>
        <w:t>Интернет- ресурсы</w:t>
      </w:r>
    </w:p>
    <w:p w:rsidR="000D5423" w:rsidRPr="00C3169F" w:rsidRDefault="000D5423" w:rsidP="000D5423">
      <w:pPr>
        <w:spacing w:after="0"/>
        <w:jc w:val="both"/>
        <w:rPr>
          <w:rFonts w:ascii="Times New Roman" w:hAnsi="Times New Roman" w:cs="Times New Roman"/>
          <w:color w:val="000000" w:themeColor="text1"/>
          <w:sz w:val="28"/>
          <w:szCs w:val="28"/>
          <w:shd w:val="clear" w:color="auto" w:fill="FFFFFF"/>
        </w:rPr>
      </w:pPr>
      <w:r w:rsidRPr="00C3169F">
        <w:rPr>
          <w:rFonts w:ascii="Times New Roman" w:hAnsi="Times New Roman" w:cs="Times New Roman"/>
          <w:color w:val="000000" w:themeColor="text1"/>
          <w:sz w:val="28"/>
          <w:szCs w:val="28"/>
          <w:shd w:val="clear" w:color="auto" w:fill="FFFFFF"/>
        </w:rPr>
        <w:t>rus.1september.ru/</w:t>
      </w:r>
    </w:p>
    <w:p w:rsidR="000D5423" w:rsidRPr="000D5423" w:rsidRDefault="00602144" w:rsidP="000D5423">
      <w:pPr>
        <w:spacing w:after="0"/>
        <w:jc w:val="both"/>
        <w:rPr>
          <w:rFonts w:ascii="Times New Roman" w:hAnsi="Times New Roman" w:cs="Times New Roman"/>
          <w:bCs/>
          <w:sz w:val="28"/>
          <w:szCs w:val="28"/>
        </w:rPr>
      </w:pPr>
      <w:hyperlink r:id="rId10" w:history="1">
        <w:r w:rsidR="000D5423" w:rsidRPr="000D5423">
          <w:rPr>
            <w:rStyle w:val="ae"/>
            <w:rFonts w:ascii="Times New Roman" w:hAnsi="Times New Roman" w:cs="Times New Roman"/>
            <w:color w:val="auto"/>
            <w:sz w:val="28"/>
            <w:szCs w:val="28"/>
            <w:u w:val="none"/>
            <w:shd w:val="clear" w:color="auto" w:fill="FFFFFF"/>
          </w:rPr>
          <w:t>www.infourok.ru/</w:t>
        </w:r>
      </w:hyperlink>
    </w:p>
    <w:p w:rsidR="000D5423" w:rsidRPr="000D5423" w:rsidRDefault="00602144" w:rsidP="000D5423">
      <w:pPr>
        <w:spacing w:after="0"/>
        <w:jc w:val="both"/>
        <w:rPr>
          <w:rFonts w:ascii="Times New Roman" w:hAnsi="Times New Roman" w:cs="Times New Roman"/>
          <w:bCs/>
          <w:sz w:val="28"/>
          <w:szCs w:val="28"/>
        </w:rPr>
      </w:pPr>
      <w:hyperlink r:id="rId11" w:history="1">
        <w:r w:rsidR="000D5423" w:rsidRPr="000D5423">
          <w:rPr>
            <w:rStyle w:val="ae"/>
            <w:rFonts w:ascii="Times New Roman" w:hAnsi="Times New Roman" w:cs="Times New Roman"/>
            <w:color w:val="auto"/>
            <w:sz w:val="28"/>
            <w:szCs w:val="28"/>
            <w:u w:val="none"/>
            <w:shd w:val="clear" w:color="auto" w:fill="FFFFFF"/>
          </w:rPr>
          <w:t>www.zapmeta.ru/</w:t>
        </w:r>
      </w:hyperlink>
    </w:p>
    <w:p w:rsidR="000D5423" w:rsidRPr="000D5423" w:rsidRDefault="00602144" w:rsidP="000D5423">
      <w:pPr>
        <w:spacing w:after="0"/>
        <w:jc w:val="both"/>
        <w:rPr>
          <w:rFonts w:ascii="Times New Roman" w:hAnsi="Times New Roman" w:cs="Times New Roman"/>
          <w:sz w:val="28"/>
          <w:szCs w:val="28"/>
          <w:shd w:val="clear" w:color="auto" w:fill="FFFFFF"/>
        </w:rPr>
      </w:pPr>
      <w:hyperlink r:id="rId12" w:history="1">
        <w:r w:rsidR="000D5423" w:rsidRPr="000D5423">
          <w:rPr>
            <w:rStyle w:val="ae"/>
            <w:rFonts w:ascii="Times New Roman" w:hAnsi="Times New Roman" w:cs="Times New Roman"/>
            <w:color w:val="auto"/>
            <w:sz w:val="28"/>
            <w:szCs w:val="28"/>
            <w:u w:val="none"/>
            <w:shd w:val="clear" w:color="auto" w:fill="FFFFFF"/>
          </w:rPr>
          <w:t>www.veykova.ru/</w:t>
        </w:r>
      </w:hyperlink>
    </w:p>
    <w:p w:rsidR="000D5423" w:rsidRPr="000D5423" w:rsidRDefault="00602144" w:rsidP="000D5423">
      <w:pPr>
        <w:spacing w:after="0"/>
        <w:jc w:val="both"/>
        <w:rPr>
          <w:rFonts w:ascii="Times New Roman" w:hAnsi="Times New Roman" w:cs="Times New Roman"/>
          <w:bCs/>
          <w:sz w:val="28"/>
          <w:szCs w:val="28"/>
        </w:rPr>
      </w:pPr>
      <w:hyperlink r:id="rId13" w:history="1">
        <w:r w:rsidR="000D5423" w:rsidRPr="000D5423">
          <w:rPr>
            <w:rStyle w:val="ae"/>
            <w:rFonts w:ascii="Times New Roman" w:hAnsi="Times New Roman" w:cs="Times New Roman"/>
            <w:color w:val="auto"/>
            <w:sz w:val="28"/>
            <w:szCs w:val="28"/>
            <w:u w:val="none"/>
            <w:shd w:val="clear" w:color="auto" w:fill="FFFFFF"/>
          </w:rPr>
          <w:t>www.uroki.net/docrus.htm</w:t>
        </w:r>
      </w:hyperlink>
    </w:p>
    <w:p w:rsidR="00CD1DC2" w:rsidRDefault="00CD1DC2" w:rsidP="00CD1DC2">
      <w:pPr>
        <w:jc w:val="both"/>
        <w:rPr>
          <w:rFonts w:ascii="Times New Roman" w:hAnsi="Times New Roman" w:cs="Times New Roman"/>
          <w:bCs/>
          <w:sz w:val="28"/>
          <w:szCs w:val="28"/>
        </w:rPr>
      </w:pPr>
    </w:p>
    <w:p w:rsidR="00CD1DC2" w:rsidRDefault="00CD1DC2" w:rsidP="00CD1DC2">
      <w:pPr>
        <w:jc w:val="both"/>
        <w:rPr>
          <w:rFonts w:ascii="Times New Roman" w:hAnsi="Times New Roman" w:cs="Times New Roman"/>
          <w:bCs/>
          <w:sz w:val="28"/>
          <w:szCs w:val="28"/>
        </w:rPr>
      </w:pPr>
    </w:p>
    <w:p w:rsidR="00CD1DC2" w:rsidRDefault="00CD1DC2" w:rsidP="00CD1DC2">
      <w:pPr>
        <w:jc w:val="both"/>
        <w:rPr>
          <w:rFonts w:ascii="Times New Roman" w:hAnsi="Times New Roman" w:cs="Times New Roman"/>
          <w:bCs/>
          <w:sz w:val="28"/>
          <w:szCs w:val="28"/>
        </w:rPr>
      </w:pPr>
    </w:p>
    <w:p w:rsidR="00CD1DC2" w:rsidRDefault="00CD1DC2" w:rsidP="00CD1DC2">
      <w:pPr>
        <w:jc w:val="both"/>
        <w:rPr>
          <w:rFonts w:ascii="Times New Roman" w:hAnsi="Times New Roman" w:cs="Times New Roman"/>
          <w:bCs/>
          <w:sz w:val="28"/>
          <w:szCs w:val="28"/>
        </w:rPr>
      </w:pPr>
    </w:p>
    <w:p w:rsidR="00CD1DC2" w:rsidRDefault="00CD1DC2" w:rsidP="00CD1DC2">
      <w:pPr>
        <w:jc w:val="both"/>
        <w:rPr>
          <w:rFonts w:ascii="Times New Roman" w:hAnsi="Times New Roman" w:cs="Times New Roman"/>
          <w:bCs/>
          <w:sz w:val="28"/>
          <w:szCs w:val="28"/>
        </w:rPr>
      </w:pPr>
    </w:p>
    <w:p w:rsidR="00CD1DC2" w:rsidRDefault="00CD1DC2" w:rsidP="00CD1DC2">
      <w:pPr>
        <w:jc w:val="both"/>
        <w:rPr>
          <w:rFonts w:ascii="Times New Roman" w:hAnsi="Times New Roman" w:cs="Times New Roman"/>
          <w:bCs/>
          <w:i/>
        </w:rPr>
      </w:pPr>
    </w:p>
    <w:p w:rsidR="00CD1DC2" w:rsidRDefault="00CD1DC2" w:rsidP="00CD1DC2">
      <w:pPr>
        <w:pStyle w:val="1"/>
        <w:tabs>
          <w:tab w:val="num" w:pos="0"/>
        </w:tabs>
        <w:ind w:left="284" w:firstLine="0"/>
        <w:jc w:val="both"/>
        <w:rPr>
          <w:b/>
          <w:caps/>
          <w:sz w:val="28"/>
          <w:szCs w:val="28"/>
        </w:rPr>
      </w:pPr>
    </w:p>
    <w:p w:rsidR="00CD1DC2" w:rsidRDefault="00CD1DC2"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CD1DC2" w:rsidRDefault="00CD1DC2"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CD1DC2" w:rsidRDefault="00CD1DC2"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0D5423" w:rsidRDefault="000D5423" w:rsidP="000D5423"/>
    <w:p w:rsidR="000D5423" w:rsidRDefault="000D5423" w:rsidP="000D5423"/>
    <w:p w:rsidR="000D5423" w:rsidRDefault="000D5423" w:rsidP="000D5423"/>
    <w:p w:rsidR="000D5423" w:rsidRDefault="000D5423" w:rsidP="000D5423"/>
    <w:p w:rsidR="000D5423" w:rsidRDefault="000D5423" w:rsidP="000D5423"/>
    <w:p w:rsidR="000D5423" w:rsidRDefault="000D5423" w:rsidP="000D5423"/>
    <w:p w:rsidR="000D5423" w:rsidRPr="000D5423" w:rsidRDefault="000D5423" w:rsidP="000D5423"/>
    <w:p w:rsidR="00CD1DC2" w:rsidRDefault="00CD1DC2" w:rsidP="00CD1DC2"/>
    <w:p w:rsidR="00CD1DC2" w:rsidRDefault="00CD1DC2"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CD1DC2" w:rsidRDefault="00CD1DC2" w:rsidP="00CD1DC2"/>
    <w:p w:rsidR="00CD1DC2" w:rsidRDefault="00CD1DC2"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CD1DC2" w:rsidRDefault="00CD1DC2" w:rsidP="00CD1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Pr>
          <w:b/>
          <w:caps/>
          <w:sz w:val="28"/>
          <w:szCs w:val="28"/>
        </w:rPr>
        <w:t>4. Контроль и оценка результатов освоения УЧЕБНОЙ Дисциплины</w:t>
      </w:r>
    </w:p>
    <w:p w:rsidR="00CD1DC2" w:rsidRPr="00230146" w:rsidRDefault="00230146" w:rsidP="0023014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Pr>
          <w:b/>
          <w:sz w:val="28"/>
          <w:szCs w:val="28"/>
        </w:rPr>
        <w:t>Контроль и оценка</w:t>
      </w:r>
      <w:r>
        <w:rPr>
          <w:sz w:val="28"/>
          <w:szCs w:val="28"/>
        </w:rPr>
        <w:t xml:space="preserve"> результатов освоения учебной дисциплины осуществляется преподавателем в процессе проведения практических занятий и контрольных работ.</w:t>
      </w:r>
    </w:p>
    <w:tbl>
      <w:tblPr>
        <w:tblW w:w="10665" w:type="dxa"/>
        <w:tblInd w:w="-1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4601"/>
        <w:gridCol w:w="1983"/>
        <w:gridCol w:w="1988"/>
      </w:tblGrid>
      <w:tr w:rsidR="0021200D" w:rsidTr="0021200D">
        <w:tc>
          <w:tcPr>
            <w:tcW w:w="2093" w:type="dxa"/>
            <w:tcBorders>
              <w:top w:val="single" w:sz="4" w:space="0" w:color="auto"/>
              <w:left w:val="single" w:sz="4" w:space="0" w:color="auto"/>
              <w:bottom w:val="single" w:sz="4" w:space="0" w:color="auto"/>
              <w:right w:val="single" w:sz="4" w:space="0" w:color="auto"/>
            </w:tcBorders>
            <w:hideMark/>
          </w:tcPr>
          <w:p w:rsidR="0021200D" w:rsidRDefault="0021200D">
            <w:pPr>
              <w:suppressAutoHyphens/>
              <w:jc w:val="center"/>
              <w:rPr>
                <w:rFonts w:ascii="Times New Roman" w:hAnsi="Times New Roman" w:cs="Times New Roman"/>
                <w:b/>
                <w:bCs/>
                <w:sz w:val="24"/>
                <w:szCs w:val="24"/>
                <w:lang w:eastAsia="ar-SA"/>
              </w:rPr>
            </w:pPr>
            <w:r>
              <w:rPr>
                <w:rFonts w:ascii="Times New Roman" w:hAnsi="Times New Roman" w:cs="Times New Roman"/>
                <w:b/>
                <w:bCs/>
                <w:sz w:val="24"/>
                <w:szCs w:val="24"/>
                <w:lang w:eastAsia="ar-SA"/>
              </w:rPr>
              <w:t>Разделы.</w:t>
            </w:r>
          </w:p>
          <w:p w:rsidR="0021200D" w:rsidRDefault="0021200D">
            <w:pPr>
              <w:suppressAutoHyphens/>
              <w:jc w:val="center"/>
              <w:rPr>
                <w:rFonts w:ascii="Times New Roman" w:hAnsi="Times New Roman" w:cs="Times New Roman"/>
                <w:b/>
                <w:bCs/>
                <w:sz w:val="24"/>
                <w:szCs w:val="24"/>
                <w:lang w:eastAsia="ar-SA"/>
              </w:rPr>
            </w:pPr>
            <w:r>
              <w:rPr>
                <w:rFonts w:ascii="Times New Roman" w:hAnsi="Times New Roman" w:cs="Times New Roman"/>
                <w:b/>
                <w:bCs/>
                <w:sz w:val="24"/>
                <w:szCs w:val="24"/>
                <w:lang w:eastAsia="ar-SA"/>
              </w:rPr>
              <w:t>Темы.</w:t>
            </w:r>
          </w:p>
        </w:tc>
        <w:tc>
          <w:tcPr>
            <w:tcW w:w="4601" w:type="dxa"/>
            <w:tcBorders>
              <w:top w:val="single" w:sz="4" w:space="0" w:color="auto"/>
              <w:left w:val="single" w:sz="4" w:space="0" w:color="auto"/>
              <w:bottom w:val="single" w:sz="4" w:space="0" w:color="auto"/>
              <w:right w:val="single" w:sz="4" w:space="0" w:color="auto"/>
            </w:tcBorders>
            <w:hideMark/>
          </w:tcPr>
          <w:p w:rsidR="0021200D" w:rsidRDefault="0021200D">
            <w:pPr>
              <w:suppressAutoHyphens/>
              <w:jc w:val="center"/>
              <w:rPr>
                <w:rFonts w:ascii="Times New Roman" w:hAnsi="Times New Roman" w:cs="Times New Roman"/>
                <w:b/>
                <w:bCs/>
                <w:sz w:val="24"/>
                <w:szCs w:val="24"/>
                <w:lang w:eastAsia="ar-SA"/>
              </w:rPr>
            </w:pPr>
            <w:r>
              <w:rPr>
                <w:rFonts w:ascii="Times New Roman" w:hAnsi="Times New Roman" w:cs="Times New Roman"/>
                <w:b/>
                <w:bCs/>
                <w:sz w:val="24"/>
                <w:szCs w:val="24"/>
                <w:lang w:eastAsia="ar-SA"/>
              </w:rPr>
              <w:t>Результаты обучения</w:t>
            </w:r>
          </w:p>
          <w:p w:rsidR="0021200D" w:rsidRDefault="0021200D">
            <w:pPr>
              <w:suppressAutoHyphens/>
              <w:jc w:val="center"/>
              <w:rPr>
                <w:rFonts w:ascii="Times New Roman" w:hAnsi="Times New Roman" w:cs="Times New Roman"/>
                <w:b/>
                <w:sz w:val="24"/>
                <w:szCs w:val="24"/>
                <w:lang w:eastAsia="ar-SA"/>
              </w:rPr>
            </w:pPr>
            <w:r>
              <w:rPr>
                <w:rFonts w:ascii="Times New Roman" w:hAnsi="Times New Roman" w:cs="Times New Roman"/>
                <w:b/>
                <w:bCs/>
                <w:sz w:val="24"/>
                <w:szCs w:val="24"/>
                <w:lang w:eastAsia="ar-SA"/>
              </w:rPr>
              <w:t>(освоенные умения, усвоенные знания)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21200D" w:rsidRDefault="0021200D">
            <w:pPr>
              <w:suppressAutoHyphens/>
              <w:jc w:val="center"/>
              <w:rPr>
                <w:rFonts w:ascii="Times New Roman" w:hAnsi="Times New Roman" w:cs="Times New Roman"/>
                <w:b/>
                <w:bCs/>
                <w:sz w:val="24"/>
                <w:szCs w:val="24"/>
                <w:lang w:eastAsia="ar-SA"/>
              </w:rPr>
            </w:pPr>
            <w:r>
              <w:rPr>
                <w:rFonts w:ascii="Times New Roman" w:hAnsi="Times New Roman" w:cs="Times New Roman"/>
                <w:b/>
                <w:bCs/>
                <w:sz w:val="24"/>
                <w:szCs w:val="24"/>
              </w:rPr>
              <w:t>Результаты обучения (код контролируемой компетенции, знания, умения или их частей)</w:t>
            </w:r>
          </w:p>
        </w:tc>
        <w:tc>
          <w:tcPr>
            <w:tcW w:w="1988" w:type="dxa"/>
            <w:tcBorders>
              <w:top w:val="single" w:sz="4" w:space="0" w:color="auto"/>
              <w:left w:val="single" w:sz="4" w:space="0" w:color="auto"/>
              <w:bottom w:val="single" w:sz="4" w:space="0" w:color="auto"/>
              <w:right w:val="single" w:sz="4" w:space="0" w:color="auto"/>
            </w:tcBorders>
            <w:vAlign w:val="center"/>
            <w:hideMark/>
          </w:tcPr>
          <w:p w:rsidR="0021200D" w:rsidRDefault="0021200D">
            <w:pPr>
              <w:suppressAutoHyphens/>
              <w:jc w:val="center"/>
              <w:rPr>
                <w:rFonts w:ascii="Times New Roman" w:hAnsi="Times New Roman" w:cs="Times New Roman"/>
                <w:b/>
                <w:bCs/>
                <w:sz w:val="24"/>
                <w:szCs w:val="24"/>
                <w:lang w:eastAsia="ar-SA"/>
              </w:rPr>
            </w:pPr>
            <w:r>
              <w:rPr>
                <w:rFonts w:ascii="Times New Roman" w:hAnsi="Times New Roman" w:cs="Times New Roman"/>
                <w:b/>
                <w:sz w:val="24"/>
                <w:szCs w:val="24"/>
                <w:lang w:eastAsia="ar-SA"/>
              </w:rPr>
              <w:t>Формы и методы контроля и оценки результатов обучения</w:t>
            </w:r>
          </w:p>
        </w:tc>
      </w:tr>
      <w:tr w:rsidR="0021200D" w:rsidTr="0021200D">
        <w:trPr>
          <w:trHeight w:val="3466"/>
        </w:trPr>
        <w:tc>
          <w:tcPr>
            <w:tcW w:w="2093" w:type="dxa"/>
            <w:tcBorders>
              <w:top w:val="single" w:sz="4" w:space="0" w:color="auto"/>
              <w:left w:val="single" w:sz="4" w:space="0" w:color="auto"/>
              <w:bottom w:val="single" w:sz="4" w:space="0" w:color="auto"/>
              <w:right w:val="single" w:sz="4" w:space="0" w:color="auto"/>
            </w:tcBorders>
          </w:tcPr>
          <w:p w:rsidR="0021200D" w:rsidRPr="00E76539" w:rsidRDefault="00DC5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E76539">
              <w:rPr>
                <w:rFonts w:ascii="Times New Roman" w:hAnsi="Times New Roman" w:cs="Times New Roman"/>
                <w:b/>
                <w:bCs/>
                <w:sz w:val="20"/>
                <w:szCs w:val="20"/>
              </w:rPr>
              <w:t>Раздел 1. Связь языка и истории, культуры русского и других народов</w:t>
            </w:r>
            <w:r w:rsidRPr="00E76539">
              <w:rPr>
                <w:rFonts w:ascii="Times New Roman" w:hAnsi="Times New Roman" w:cs="Times New Roman"/>
                <w:bCs/>
                <w:sz w:val="24"/>
                <w:szCs w:val="24"/>
              </w:rPr>
              <w:t xml:space="preserve"> </w:t>
            </w:r>
          </w:p>
        </w:tc>
        <w:tc>
          <w:tcPr>
            <w:tcW w:w="4601" w:type="dxa"/>
            <w:tcBorders>
              <w:top w:val="single" w:sz="4" w:space="0" w:color="auto"/>
              <w:left w:val="single" w:sz="4" w:space="0" w:color="auto"/>
              <w:bottom w:val="single" w:sz="4" w:space="0" w:color="auto"/>
              <w:right w:val="single" w:sz="4" w:space="0" w:color="auto"/>
            </w:tcBorders>
            <w:hideMark/>
          </w:tcPr>
          <w:p w:rsidR="009A5863" w:rsidRDefault="009A5863" w:rsidP="00200AE4">
            <w:pPr>
              <w:rPr>
                <w:rFonts w:ascii="Times New Roman" w:hAnsi="Times New Roman"/>
              </w:rPr>
            </w:pPr>
            <w:r>
              <w:rPr>
                <w:rFonts w:ascii="Times New Roman" w:hAnsi="Times New Roman"/>
              </w:rPr>
              <w:t>Грамотно составляет тексты, уместно использует стили речи,  грамотно выражает мысли на письме, что способствует достижению коммуникативных задач.</w:t>
            </w:r>
            <w:r w:rsidR="00200AE4">
              <w:rPr>
                <w:rFonts w:ascii="Times New Roman" w:hAnsi="Times New Roman"/>
              </w:rPr>
              <w:t xml:space="preserve"> </w:t>
            </w:r>
            <w:r>
              <w:rPr>
                <w:rFonts w:ascii="Times New Roman" w:hAnsi="Times New Roman"/>
              </w:rPr>
              <w:t>Строит различные речевые ситуации, пользуется литературным языком, составляет тексты, опираясь на языковые нормы.</w:t>
            </w:r>
          </w:p>
          <w:p w:rsidR="009A5863" w:rsidRDefault="009A5863">
            <w:pPr>
              <w:rPr>
                <w:rFonts w:ascii="Times New Roman" w:hAnsi="Times New Roman" w:cs="Times New Roman"/>
                <w:bCs/>
                <w:i/>
                <w:sz w:val="24"/>
                <w:szCs w:val="24"/>
              </w:rPr>
            </w:pPr>
          </w:p>
        </w:tc>
        <w:tc>
          <w:tcPr>
            <w:tcW w:w="1983" w:type="dxa"/>
            <w:tcBorders>
              <w:top w:val="single" w:sz="4" w:space="0" w:color="auto"/>
              <w:left w:val="single" w:sz="4" w:space="0" w:color="auto"/>
              <w:bottom w:val="single" w:sz="4" w:space="0" w:color="auto"/>
              <w:right w:val="single" w:sz="4" w:space="0" w:color="auto"/>
            </w:tcBorders>
          </w:tcPr>
          <w:p w:rsidR="0021200D" w:rsidRDefault="0021200D">
            <w:pPr>
              <w:widowControl w:val="0"/>
              <w:tabs>
                <w:tab w:val="left" w:pos="0"/>
              </w:tabs>
              <w:spacing w:line="216" w:lineRule="auto"/>
              <w:jc w:val="both"/>
              <w:rPr>
                <w:rFonts w:ascii="Times New Roman" w:hAnsi="Times New Roman" w:cs="Times New Roman"/>
                <w:sz w:val="24"/>
                <w:szCs w:val="24"/>
              </w:rPr>
            </w:pPr>
            <w:r>
              <w:rPr>
                <w:rFonts w:ascii="Times New Roman" w:hAnsi="Times New Roman" w:cs="Times New Roman"/>
                <w:sz w:val="24"/>
                <w:szCs w:val="24"/>
              </w:rPr>
              <w:t>З.2</w:t>
            </w:r>
            <w:r w:rsidR="00133FB1">
              <w:rPr>
                <w:rFonts w:ascii="Times New Roman" w:hAnsi="Times New Roman" w:cs="Times New Roman"/>
                <w:sz w:val="24"/>
                <w:szCs w:val="24"/>
              </w:rPr>
              <w:t>, У1</w:t>
            </w:r>
          </w:p>
          <w:p w:rsidR="0021200D" w:rsidRDefault="0021200D">
            <w:pPr>
              <w:widowControl w:val="0"/>
              <w:tabs>
                <w:tab w:val="left" w:pos="0"/>
              </w:tabs>
              <w:spacing w:line="216" w:lineRule="auto"/>
              <w:jc w:val="both"/>
              <w:rPr>
                <w:rFonts w:ascii="Times New Roman" w:hAnsi="Times New Roman" w:cs="Times New Roman"/>
                <w:sz w:val="24"/>
                <w:szCs w:val="24"/>
              </w:rPr>
            </w:pPr>
          </w:p>
          <w:p w:rsidR="0021200D" w:rsidRDefault="0021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p>
        </w:tc>
        <w:tc>
          <w:tcPr>
            <w:tcW w:w="1988" w:type="dxa"/>
            <w:tcBorders>
              <w:top w:val="single" w:sz="4" w:space="0" w:color="auto"/>
              <w:left w:val="single" w:sz="4" w:space="0" w:color="auto"/>
              <w:bottom w:val="single" w:sz="4" w:space="0" w:color="auto"/>
              <w:right w:val="single" w:sz="4" w:space="0" w:color="auto"/>
            </w:tcBorders>
            <w:hideMark/>
          </w:tcPr>
          <w:p w:rsidR="0021200D" w:rsidRDefault="0021200D">
            <w:pPr>
              <w:rPr>
                <w:rFonts w:ascii="Times New Roman" w:hAnsi="Times New Roman" w:cs="Times New Roman"/>
                <w:bCs/>
                <w:sz w:val="24"/>
                <w:szCs w:val="24"/>
              </w:rPr>
            </w:pPr>
            <w:r>
              <w:rPr>
                <w:rFonts w:ascii="Times New Roman" w:hAnsi="Times New Roman" w:cs="Times New Roman"/>
                <w:bCs/>
                <w:sz w:val="24"/>
                <w:szCs w:val="24"/>
              </w:rPr>
              <w:t>Устный опрос</w:t>
            </w:r>
          </w:p>
        </w:tc>
      </w:tr>
      <w:tr w:rsidR="0021200D" w:rsidTr="00B04CD4">
        <w:trPr>
          <w:trHeight w:val="1266"/>
        </w:trPr>
        <w:tc>
          <w:tcPr>
            <w:tcW w:w="2093" w:type="dxa"/>
            <w:tcBorders>
              <w:top w:val="single" w:sz="4" w:space="0" w:color="auto"/>
              <w:left w:val="single" w:sz="4" w:space="0" w:color="auto"/>
              <w:bottom w:val="single" w:sz="4" w:space="0" w:color="auto"/>
              <w:right w:val="single" w:sz="4" w:space="0" w:color="auto"/>
            </w:tcBorders>
          </w:tcPr>
          <w:p w:rsidR="0021200D" w:rsidRPr="00E76539" w:rsidRDefault="00DC5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E76539">
              <w:rPr>
                <w:rFonts w:ascii="Times New Roman" w:hAnsi="Times New Roman" w:cs="Times New Roman"/>
                <w:b/>
                <w:bCs/>
                <w:sz w:val="20"/>
                <w:szCs w:val="20"/>
              </w:rPr>
              <w:t>Раздел 2. Смысл понятий: речевая ситуация и ее компоненты, литературный язык, языковая норма, культура речи</w:t>
            </w:r>
            <w:r w:rsidRPr="00E76539">
              <w:rPr>
                <w:rFonts w:ascii="Times New Roman" w:hAnsi="Times New Roman" w:cs="Times New Roman"/>
                <w:sz w:val="24"/>
                <w:szCs w:val="24"/>
              </w:rPr>
              <w:t xml:space="preserve"> </w:t>
            </w:r>
          </w:p>
          <w:p w:rsidR="0021200D" w:rsidRPr="00E76539" w:rsidRDefault="0021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21200D" w:rsidRPr="00E76539" w:rsidRDefault="0021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21200D" w:rsidRPr="00E76539" w:rsidRDefault="0021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21200D" w:rsidRPr="00E76539" w:rsidRDefault="0021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21200D" w:rsidRPr="00E76539" w:rsidRDefault="0021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21200D" w:rsidRPr="00E76539" w:rsidRDefault="0021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21200D" w:rsidRPr="00E76539" w:rsidRDefault="0021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4601" w:type="dxa"/>
            <w:tcBorders>
              <w:top w:val="single" w:sz="4" w:space="0" w:color="auto"/>
              <w:left w:val="single" w:sz="4" w:space="0" w:color="auto"/>
              <w:bottom w:val="single" w:sz="4" w:space="0" w:color="auto"/>
              <w:right w:val="single" w:sz="4" w:space="0" w:color="auto"/>
            </w:tcBorders>
            <w:hideMark/>
          </w:tcPr>
          <w:p w:rsidR="0021200D" w:rsidRPr="00B04CD4" w:rsidRDefault="00B04CD4" w:rsidP="00B04CD4">
            <w:pPr>
              <w:keepNext/>
              <w:keepLines/>
              <w:suppressLineNumbers/>
              <w:suppressAutoHyphens/>
              <w:spacing w:after="0" w:line="240" w:lineRule="auto"/>
              <w:jc w:val="both"/>
              <w:rPr>
                <w:rFonts w:ascii="Times New Roman" w:hAnsi="Times New Roman"/>
              </w:rPr>
            </w:pPr>
            <w:r>
              <w:rPr>
                <w:rFonts w:ascii="Times New Roman" w:hAnsi="Times New Roman"/>
              </w:rPr>
              <w:t xml:space="preserve">Грамотно составляет тексты, уместно использует стили речи, умеет грамотно выражать мысли на письме, что способствует достижению коммуникативных задач. </w:t>
            </w:r>
            <w:r w:rsidRPr="00F728DB">
              <w:rPr>
                <w:rFonts w:ascii="Times New Roman" w:hAnsi="Times New Roman"/>
                <w:szCs w:val="20"/>
              </w:rPr>
              <w:t>Анализирует языковые единицы, использует в речи языковые единицы грамотно и уместно</w:t>
            </w:r>
            <w:r>
              <w:rPr>
                <w:rFonts w:ascii="Times New Roman" w:hAnsi="Times New Roman"/>
                <w:sz w:val="24"/>
              </w:rPr>
              <w:t xml:space="preserve">. </w:t>
            </w:r>
            <w:r>
              <w:rPr>
                <w:rFonts w:ascii="Times New Roman" w:hAnsi="Times New Roman"/>
              </w:rPr>
              <w:t xml:space="preserve">Работает с научными текстами, использует материал справочной литературы, прибегает к помощи средств массовой информации, работает с ИКТ. </w:t>
            </w:r>
            <w:r w:rsidRPr="00F728DB">
              <w:rPr>
                <w:rFonts w:ascii="Times New Roman" w:hAnsi="Times New Roman"/>
                <w:szCs w:val="20"/>
              </w:rPr>
              <w:t>Работает с текстом, создает собственные тексты монологического и диалогического жанра</w:t>
            </w:r>
            <w:r>
              <w:rPr>
                <w:rFonts w:ascii="Times New Roman" w:hAnsi="Times New Roman"/>
                <w:sz w:val="24"/>
                <w:szCs w:val="24"/>
              </w:rPr>
              <w:t xml:space="preserve">. </w:t>
            </w:r>
            <w:r w:rsidRPr="00F728DB">
              <w:rPr>
                <w:rFonts w:ascii="Times New Roman" w:hAnsi="Times New Roman"/>
                <w:szCs w:val="20"/>
              </w:rPr>
              <w:t xml:space="preserve">Применяет в речи </w:t>
            </w:r>
            <w:r w:rsidRPr="00F728DB">
              <w:rPr>
                <w:rFonts w:ascii="Times New Roman" w:hAnsi="Times New Roman"/>
                <w:sz w:val="24"/>
              </w:rPr>
              <w:t xml:space="preserve"> </w:t>
            </w:r>
            <w:r w:rsidRPr="00E108F4">
              <w:rPr>
                <w:rFonts w:ascii="Times New Roman" w:hAnsi="Times New Roman"/>
              </w:rPr>
              <w:t>орфоэпические, лексические, грамматические нормы современного русского литературного языка;</w:t>
            </w:r>
            <w:r>
              <w:rPr>
                <w:rFonts w:ascii="Times New Roman" w:hAnsi="Times New Roman"/>
              </w:rPr>
              <w:t xml:space="preserve"> грамотно расставляет ударение в словах, грамотно употребляет слова в нужной грамматической форме. Называет межпредметные связи языка со смежными науками. Строит различные речевые ситуации, пользуется литературным языком, составляет тексты, опираясь на языковые нормы. Соблюдает основные нормы современного русского литературного языка, воспроизводит тексты, соблюдая речевые нормы социально-культурной, учебно-научной, официально-деловой сферах общения.</w:t>
            </w:r>
            <w:r w:rsidR="003804FF">
              <w:rPr>
                <w:rFonts w:ascii="Times New Roman" w:hAnsi="Times New Roman"/>
              </w:rPr>
              <w:t xml:space="preserve"> Перерабатывает информацию, </w:t>
            </w:r>
            <w:r w:rsidR="003804FF">
              <w:rPr>
                <w:rFonts w:ascii="Times New Roman" w:hAnsi="Times New Roman"/>
              </w:rPr>
              <w:lastRenderedPageBreak/>
              <w:t>выражая ее в письменной и устной форме</w:t>
            </w:r>
          </w:p>
        </w:tc>
        <w:tc>
          <w:tcPr>
            <w:tcW w:w="1983" w:type="dxa"/>
            <w:tcBorders>
              <w:top w:val="single" w:sz="4" w:space="0" w:color="auto"/>
              <w:left w:val="single" w:sz="4" w:space="0" w:color="auto"/>
              <w:bottom w:val="single" w:sz="4" w:space="0" w:color="auto"/>
              <w:right w:val="single" w:sz="4" w:space="0" w:color="auto"/>
            </w:tcBorders>
            <w:hideMark/>
          </w:tcPr>
          <w:p w:rsidR="0021200D" w:rsidRDefault="00B04CD4" w:rsidP="00230F50">
            <w:pPr>
              <w:widowControl w:val="0"/>
              <w:tabs>
                <w:tab w:val="left" w:pos="0"/>
              </w:tabs>
              <w:spacing w:line="216" w:lineRule="auto"/>
              <w:rPr>
                <w:rFonts w:ascii="Times New Roman" w:hAnsi="Times New Roman" w:cs="Times New Roman"/>
                <w:sz w:val="24"/>
                <w:szCs w:val="24"/>
              </w:rPr>
            </w:pPr>
            <w:r>
              <w:rPr>
                <w:rFonts w:ascii="Times New Roman" w:hAnsi="Times New Roman" w:cs="Times New Roman"/>
                <w:sz w:val="24"/>
                <w:szCs w:val="24"/>
              </w:rPr>
              <w:lastRenderedPageBreak/>
              <w:t>У</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У2, У5,У6,У7, </w:t>
            </w:r>
            <w:r w:rsidR="003804FF">
              <w:rPr>
                <w:rFonts w:ascii="Times New Roman" w:hAnsi="Times New Roman" w:cs="Times New Roman"/>
                <w:sz w:val="24"/>
                <w:szCs w:val="24"/>
              </w:rPr>
              <w:t xml:space="preserve">У10, </w:t>
            </w:r>
            <w:r>
              <w:rPr>
                <w:rFonts w:ascii="Times New Roman" w:hAnsi="Times New Roman" w:cs="Times New Roman"/>
                <w:sz w:val="24"/>
                <w:szCs w:val="24"/>
              </w:rPr>
              <w:t>З1</w:t>
            </w:r>
            <w:r w:rsidR="0021200D">
              <w:rPr>
                <w:rFonts w:ascii="Times New Roman" w:hAnsi="Times New Roman" w:cs="Times New Roman"/>
                <w:sz w:val="24"/>
                <w:szCs w:val="24"/>
              </w:rPr>
              <w:t>,</w:t>
            </w:r>
            <w:r>
              <w:rPr>
                <w:rFonts w:ascii="Times New Roman" w:hAnsi="Times New Roman" w:cs="Times New Roman"/>
                <w:sz w:val="24"/>
                <w:szCs w:val="24"/>
              </w:rPr>
              <w:t>З3,З4</w:t>
            </w:r>
          </w:p>
        </w:tc>
        <w:tc>
          <w:tcPr>
            <w:tcW w:w="1988" w:type="dxa"/>
            <w:tcBorders>
              <w:top w:val="single" w:sz="4" w:space="0" w:color="auto"/>
              <w:left w:val="single" w:sz="4" w:space="0" w:color="auto"/>
              <w:bottom w:val="single" w:sz="4" w:space="0" w:color="auto"/>
              <w:right w:val="single" w:sz="4" w:space="0" w:color="auto"/>
            </w:tcBorders>
            <w:hideMark/>
          </w:tcPr>
          <w:p w:rsidR="00133FB1" w:rsidRDefault="00DC59C4">
            <w:pPr>
              <w:rPr>
                <w:rFonts w:ascii="Times New Roman" w:hAnsi="Times New Roman" w:cs="Times New Roman"/>
                <w:bCs/>
                <w:sz w:val="24"/>
                <w:szCs w:val="24"/>
              </w:rPr>
            </w:pPr>
            <w:r>
              <w:rPr>
                <w:rFonts w:ascii="Times New Roman" w:hAnsi="Times New Roman" w:cs="Times New Roman"/>
                <w:bCs/>
                <w:sz w:val="24"/>
                <w:szCs w:val="24"/>
              </w:rPr>
              <w:t xml:space="preserve">Практические работы </w:t>
            </w:r>
          </w:p>
          <w:p w:rsidR="0021200D" w:rsidRDefault="0021200D" w:rsidP="001A5B96">
            <w:pPr>
              <w:rPr>
                <w:rFonts w:ascii="Times New Roman" w:hAnsi="Times New Roman" w:cs="Times New Roman"/>
                <w:bCs/>
                <w:sz w:val="24"/>
                <w:szCs w:val="24"/>
              </w:rPr>
            </w:pPr>
            <w:r>
              <w:rPr>
                <w:rFonts w:ascii="Times New Roman" w:hAnsi="Times New Roman" w:cs="Times New Roman"/>
                <w:bCs/>
                <w:sz w:val="24"/>
                <w:szCs w:val="24"/>
              </w:rPr>
              <w:t>экзамен</w:t>
            </w:r>
          </w:p>
        </w:tc>
      </w:tr>
      <w:tr w:rsidR="0021200D" w:rsidTr="00B04CD4">
        <w:trPr>
          <w:trHeight w:val="3097"/>
        </w:trPr>
        <w:tc>
          <w:tcPr>
            <w:tcW w:w="2093" w:type="dxa"/>
            <w:tcBorders>
              <w:top w:val="single" w:sz="4" w:space="0" w:color="auto"/>
              <w:left w:val="single" w:sz="4" w:space="0" w:color="auto"/>
              <w:bottom w:val="single" w:sz="4" w:space="0" w:color="auto"/>
              <w:right w:val="single" w:sz="4" w:space="0" w:color="auto"/>
            </w:tcBorders>
          </w:tcPr>
          <w:p w:rsidR="0021200D" w:rsidRPr="00E76539" w:rsidRDefault="00DC59C4">
            <w:pPr>
              <w:snapToGrid w:val="0"/>
              <w:jc w:val="both"/>
              <w:rPr>
                <w:rFonts w:ascii="Times New Roman" w:hAnsi="Times New Roman" w:cs="Times New Roman"/>
                <w:sz w:val="24"/>
                <w:szCs w:val="24"/>
              </w:rPr>
            </w:pPr>
            <w:r w:rsidRPr="00E76539">
              <w:rPr>
                <w:rFonts w:ascii="Times New Roman" w:hAnsi="Times New Roman" w:cs="Times New Roman"/>
                <w:b/>
                <w:bCs/>
                <w:sz w:val="20"/>
                <w:szCs w:val="20"/>
              </w:rPr>
              <w:lastRenderedPageBreak/>
              <w:t xml:space="preserve">Раздел 3.  </w:t>
            </w:r>
            <w:r w:rsidRPr="00E76539">
              <w:rPr>
                <w:rFonts w:ascii="Times New Roman" w:hAnsi="Times New Roman" w:cs="Times New Roman"/>
                <w:b/>
              </w:rPr>
              <w:t>Основные единицы и уровни языка, их признаки и взаимосвязь</w:t>
            </w:r>
            <w:r w:rsidRPr="00E76539">
              <w:rPr>
                <w:rFonts w:ascii="Times New Roman" w:hAnsi="Times New Roman" w:cs="Times New Roman"/>
                <w:sz w:val="24"/>
                <w:szCs w:val="24"/>
              </w:rPr>
              <w:t xml:space="preserve"> </w:t>
            </w:r>
          </w:p>
        </w:tc>
        <w:tc>
          <w:tcPr>
            <w:tcW w:w="4601" w:type="dxa"/>
            <w:tcBorders>
              <w:top w:val="single" w:sz="4" w:space="0" w:color="auto"/>
              <w:left w:val="single" w:sz="4" w:space="0" w:color="auto"/>
              <w:bottom w:val="single" w:sz="4" w:space="0" w:color="auto"/>
              <w:right w:val="single" w:sz="4" w:space="0" w:color="auto"/>
            </w:tcBorders>
            <w:hideMark/>
          </w:tcPr>
          <w:p w:rsidR="00B04CD4" w:rsidRPr="00783C21" w:rsidRDefault="00B04CD4" w:rsidP="00B04CD4">
            <w:pPr>
              <w:keepNext/>
              <w:keepLines/>
              <w:suppressLineNumbers/>
              <w:suppressAutoHyphens/>
              <w:spacing w:after="0" w:line="240" w:lineRule="auto"/>
              <w:jc w:val="both"/>
              <w:rPr>
                <w:rFonts w:ascii="Times New Roman" w:hAnsi="Times New Roman"/>
                <w:sz w:val="28"/>
                <w:szCs w:val="24"/>
              </w:rPr>
            </w:pPr>
            <w:r w:rsidRPr="00783C21">
              <w:rPr>
                <w:rFonts w:ascii="Times New Roman" w:hAnsi="Times New Roman"/>
                <w:szCs w:val="20"/>
              </w:rPr>
              <w:t>Анализирует языковые единицы, использует в речи языковые единицы грамотно и уместно</w:t>
            </w:r>
            <w:r>
              <w:rPr>
                <w:rFonts w:ascii="Times New Roman" w:hAnsi="Times New Roman"/>
                <w:szCs w:val="20"/>
              </w:rPr>
              <w:t>.</w:t>
            </w:r>
          </w:p>
          <w:p w:rsidR="0021200D" w:rsidRPr="00B04CD4" w:rsidRDefault="00B04CD4" w:rsidP="00B04CD4">
            <w:pPr>
              <w:keepNext/>
              <w:keepLines/>
              <w:suppressLineNumbers/>
              <w:suppressAutoHyphens/>
              <w:spacing w:after="0" w:line="240" w:lineRule="auto"/>
              <w:jc w:val="both"/>
              <w:rPr>
                <w:rFonts w:ascii="Times New Roman" w:hAnsi="Times New Roman"/>
                <w:sz w:val="24"/>
                <w:szCs w:val="24"/>
              </w:rPr>
            </w:pPr>
            <w:r>
              <w:rPr>
                <w:rFonts w:ascii="Times New Roman" w:hAnsi="Times New Roman"/>
              </w:rPr>
              <w:t>Использует различные виды чтения, в зависимости от коммуникативной задачи, выбирает нужный вид чтения, определяет особенности каждого из видов. Строит различные речевые ситуации, пользуется литературным языком, составляет тексты, опираясь на языковые нормы.Знает уровни языка, пользуется единицами языка, различает уровни языка, воспроизводит взаимосвязь уровней и единиц языка</w:t>
            </w:r>
          </w:p>
        </w:tc>
        <w:tc>
          <w:tcPr>
            <w:tcW w:w="1983" w:type="dxa"/>
            <w:tcBorders>
              <w:top w:val="single" w:sz="4" w:space="0" w:color="auto"/>
              <w:left w:val="single" w:sz="4" w:space="0" w:color="auto"/>
              <w:bottom w:val="single" w:sz="4" w:space="0" w:color="auto"/>
              <w:right w:val="single" w:sz="4" w:space="0" w:color="auto"/>
            </w:tcBorders>
            <w:hideMark/>
          </w:tcPr>
          <w:p w:rsidR="0021200D" w:rsidRDefault="00B04CD4" w:rsidP="00230F50">
            <w:pPr>
              <w:widowControl w:val="0"/>
              <w:tabs>
                <w:tab w:val="left" w:pos="0"/>
              </w:tabs>
              <w:spacing w:line="216" w:lineRule="auto"/>
              <w:jc w:val="both"/>
              <w:rPr>
                <w:rFonts w:ascii="Times New Roman" w:hAnsi="Times New Roman" w:cs="Times New Roman"/>
                <w:sz w:val="24"/>
                <w:szCs w:val="24"/>
              </w:rPr>
            </w:pPr>
            <w:r>
              <w:rPr>
                <w:rFonts w:ascii="Times New Roman" w:hAnsi="Times New Roman" w:cs="Times New Roman"/>
                <w:sz w:val="24"/>
                <w:szCs w:val="24"/>
              </w:rPr>
              <w:t>У</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У4,З2, З3</w:t>
            </w:r>
          </w:p>
        </w:tc>
        <w:tc>
          <w:tcPr>
            <w:tcW w:w="1988" w:type="dxa"/>
            <w:tcBorders>
              <w:top w:val="single" w:sz="4" w:space="0" w:color="auto"/>
              <w:left w:val="single" w:sz="4" w:space="0" w:color="auto"/>
              <w:bottom w:val="single" w:sz="4" w:space="0" w:color="auto"/>
              <w:right w:val="single" w:sz="4" w:space="0" w:color="auto"/>
            </w:tcBorders>
            <w:hideMark/>
          </w:tcPr>
          <w:p w:rsidR="0021200D" w:rsidRDefault="0021200D" w:rsidP="00DC59C4">
            <w:pPr>
              <w:rPr>
                <w:rFonts w:ascii="Times New Roman" w:hAnsi="Times New Roman" w:cs="Times New Roman"/>
                <w:bCs/>
                <w:sz w:val="24"/>
                <w:szCs w:val="24"/>
              </w:rPr>
            </w:pPr>
            <w:r>
              <w:rPr>
                <w:rFonts w:ascii="Times New Roman" w:hAnsi="Times New Roman" w:cs="Times New Roman"/>
                <w:bCs/>
                <w:sz w:val="24"/>
                <w:szCs w:val="24"/>
              </w:rPr>
              <w:t xml:space="preserve">Устный опрос, </w:t>
            </w:r>
            <w:r w:rsidR="00DC59C4">
              <w:rPr>
                <w:rFonts w:ascii="Times New Roman" w:hAnsi="Times New Roman" w:cs="Times New Roman"/>
                <w:bCs/>
                <w:sz w:val="24"/>
                <w:szCs w:val="24"/>
              </w:rPr>
              <w:t>практические работы</w:t>
            </w:r>
            <w:r w:rsidR="009A5863">
              <w:rPr>
                <w:rFonts w:ascii="Times New Roman" w:hAnsi="Times New Roman" w:cs="Times New Roman"/>
                <w:bCs/>
                <w:sz w:val="24"/>
                <w:szCs w:val="24"/>
              </w:rPr>
              <w:t xml:space="preserve">, </w:t>
            </w:r>
            <w:r>
              <w:rPr>
                <w:rFonts w:ascii="Times New Roman" w:hAnsi="Times New Roman" w:cs="Times New Roman"/>
                <w:bCs/>
                <w:sz w:val="24"/>
                <w:szCs w:val="24"/>
              </w:rPr>
              <w:t>экзамен</w:t>
            </w:r>
          </w:p>
        </w:tc>
      </w:tr>
      <w:tr w:rsidR="0021200D" w:rsidTr="0021200D">
        <w:trPr>
          <w:trHeight w:val="2310"/>
        </w:trPr>
        <w:tc>
          <w:tcPr>
            <w:tcW w:w="2093" w:type="dxa"/>
            <w:tcBorders>
              <w:top w:val="single" w:sz="4" w:space="0" w:color="auto"/>
              <w:left w:val="single" w:sz="4" w:space="0" w:color="auto"/>
              <w:bottom w:val="single" w:sz="4" w:space="0" w:color="auto"/>
              <w:right w:val="single" w:sz="4" w:space="0" w:color="auto"/>
            </w:tcBorders>
          </w:tcPr>
          <w:p w:rsidR="0021200D" w:rsidRPr="00E76539" w:rsidRDefault="00DC59C4">
            <w:pPr>
              <w:snapToGrid w:val="0"/>
              <w:jc w:val="both"/>
              <w:rPr>
                <w:rFonts w:ascii="Times New Roman" w:hAnsi="Times New Roman" w:cs="Times New Roman"/>
                <w:sz w:val="24"/>
                <w:szCs w:val="24"/>
              </w:rPr>
            </w:pPr>
            <w:r w:rsidRPr="00E76539">
              <w:rPr>
                <w:rFonts w:ascii="Times New Roman" w:hAnsi="Times New Roman" w:cs="Times New Roman"/>
                <w:b/>
                <w:bCs/>
                <w:sz w:val="20"/>
                <w:szCs w:val="20"/>
              </w:rPr>
              <w:t xml:space="preserve">Раздел 4. </w:t>
            </w:r>
            <w:r w:rsidRPr="00E76539">
              <w:rPr>
                <w:rFonts w:ascii="Times New Roman" w:hAnsi="Times New Roman" w:cs="Times New Roman"/>
                <w:b/>
              </w:rPr>
              <w:t>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w:t>
            </w:r>
          </w:p>
          <w:p w:rsidR="0021200D" w:rsidRPr="00E76539" w:rsidRDefault="0021200D">
            <w:pPr>
              <w:snapToGrid w:val="0"/>
              <w:jc w:val="both"/>
              <w:rPr>
                <w:rFonts w:ascii="Times New Roman" w:hAnsi="Times New Roman" w:cs="Times New Roman"/>
                <w:sz w:val="24"/>
                <w:szCs w:val="24"/>
              </w:rPr>
            </w:pPr>
          </w:p>
          <w:p w:rsidR="0021200D" w:rsidRPr="00E76539" w:rsidRDefault="0021200D">
            <w:pPr>
              <w:snapToGrid w:val="0"/>
              <w:jc w:val="both"/>
              <w:rPr>
                <w:rFonts w:ascii="Times New Roman" w:hAnsi="Times New Roman" w:cs="Times New Roman"/>
                <w:sz w:val="24"/>
                <w:szCs w:val="24"/>
              </w:rPr>
            </w:pPr>
          </w:p>
        </w:tc>
        <w:tc>
          <w:tcPr>
            <w:tcW w:w="4601" w:type="dxa"/>
            <w:tcBorders>
              <w:top w:val="single" w:sz="4" w:space="0" w:color="auto"/>
              <w:left w:val="single" w:sz="4" w:space="0" w:color="auto"/>
              <w:bottom w:val="single" w:sz="4" w:space="0" w:color="auto"/>
              <w:right w:val="single" w:sz="4" w:space="0" w:color="auto"/>
            </w:tcBorders>
            <w:hideMark/>
          </w:tcPr>
          <w:p w:rsidR="003804FF" w:rsidRDefault="003804FF" w:rsidP="003804FF">
            <w:pPr>
              <w:spacing w:after="0" w:line="240" w:lineRule="auto"/>
              <w:ind w:left="-50"/>
              <w:jc w:val="both"/>
              <w:rPr>
                <w:rFonts w:ascii="Times New Roman" w:hAnsi="Times New Roman"/>
                <w:szCs w:val="20"/>
              </w:rPr>
            </w:pPr>
            <w:r>
              <w:rPr>
                <w:rFonts w:ascii="Times New Roman" w:hAnsi="Times New Roman"/>
              </w:rPr>
              <w:t>Анализирует тексты разных стилей речи</w:t>
            </w:r>
          </w:p>
          <w:p w:rsidR="0021200D" w:rsidRPr="003804FF" w:rsidRDefault="003804FF" w:rsidP="00E76539">
            <w:pPr>
              <w:spacing w:after="0" w:line="240" w:lineRule="auto"/>
              <w:ind w:left="-50"/>
              <w:jc w:val="both"/>
              <w:rPr>
                <w:rFonts w:ascii="Arial" w:hAnsi="Arial" w:cs="Arial"/>
              </w:rPr>
            </w:pPr>
            <w:r>
              <w:rPr>
                <w:rFonts w:ascii="Times New Roman" w:hAnsi="Times New Roman"/>
              </w:rPr>
              <w:t>Использует различные виды чтения, в зависимости от коммуникативной задачи, выбирает нужный вид чтения, определяет особенности каждого из видов</w:t>
            </w:r>
            <w:r>
              <w:rPr>
                <w:rFonts w:ascii="Arial" w:hAnsi="Arial" w:cs="Arial"/>
              </w:rPr>
              <w:t xml:space="preserve">. </w:t>
            </w:r>
            <w:r w:rsidRPr="00F728DB">
              <w:rPr>
                <w:rFonts w:ascii="Times New Roman" w:hAnsi="Times New Roman"/>
                <w:szCs w:val="20"/>
              </w:rPr>
              <w:t xml:space="preserve">Применяет в речи </w:t>
            </w:r>
            <w:r w:rsidRPr="00F728DB">
              <w:rPr>
                <w:rFonts w:ascii="Times New Roman" w:hAnsi="Times New Roman"/>
                <w:sz w:val="24"/>
              </w:rPr>
              <w:t xml:space="preserve"> </w:t>
            </w:r>
            <w:r w:rsidRPr="00E108F4">
              <w:rPr>
                <w:rFonts w:ascii="Times New Roman" w:hAnsi="Times New Roman"/>
              </w:rPr>
              <w:t>орфоэпические, лексические, грамматические нормы современного русского литературного языка;</w:t>
            </w:r>
            <w:r>
              <w:rPr>
                <w:rFonts w:ascii="Times New Roman" w:hAnsi="Times New Roman"/>
              </w:rPr>
              <w:t xml:space="preserve"> грамотно расставляет ударение в словах, грамотно употребляет слова в нужной грамматической форме. </w:t>
            </w:r>
            <w:r>
              <w:rPr>
                <w:rFonts w:ascii="Times New Roman" w:hAnsi="Times New Roman" w:cs="Times New Roman"/>
              </w:rPr>
              <w:t>Ведет диалог, дискуссию, высказывает собственную точку зрения, доказывает ее, в речи не использует сниженную лексику</w:t>
            </w:r>
            <w:r>
              <w:rPr>
                <w:rFonts w:ascii="Times New Roman" w:hAnsi="Times New Roman"/>
              </w:rPr>
              <w:t>. Знает уровни языка, пользуется единицами языка, различает уровни языка, воспроизводит взаимосвязь уровней и единиц языка.</w:t>
            </w:r>
            <w:r w:rsidR="00DC59C4" w:rsidRPr="007863F5">
              <w:rPr>
                <w:rFonts w:ascii="Times New Roman" w:hAnsi="Times New Roman"/>
                <w:szCs w:val="20"/>
              </w:rPr>
              <w:t xml:space="preserve"> </w:t>
            </w:r>
            <w:r w:rsidR="00DC59C4">
              <w:rPr>
                <w:rFonts w:ascii="Times New Roman" w:hAnsi="Times New Roman"/>
              </w:rPr>
              <w:t>Соблюдает основные нормы современного русского литературного языка, воспроизводит тексты, соблюдая речевые нормы социально-культурной, учебно-научной, официально-деловой сферах общения.</w:t>
            </w:r>
            <w:r w:rsidR="00E76539">
              <w:rPr>
                <w:rFonts w:ascii="Times New Roman" w:hAnsi="Times New Roman"/>
              </w:rPr>
              <w:t xml:space="preserve"> Соблюдает основные нормы современного русского литературного языка, воспроизводит тексты, соблюдая речевые нормы социально-культурной, учебно-научной, официально-деловой сферах общения. Применяет полученные знания на практике и в жизни. </w:t>
            </w:r>
          </w:p>
        </w:tc>
        <w:tc>
          <w:tcPr>
            <w:tcW w:w="1983" w:type="dxa"/>
            <w:tcBorders>
              <w:top w:val="single" w:sz="4" w:space="0" w:color="auto"/>
              <w:left w:val="single" w:sz="4" w:space="0" w:color="auto"/>
              <w:bottom w:val="single" w:sz="4" w:space="0" w:color="auto"/>
              <w:right w:val="single" w:sz="4" w:space="0" w:color="auto"/>
            </w:tcBorders>
          </w:tcPr>
          <w:p w:rsidR="0021200D" w:rsidRDefault="00E76539">
            <w:pPr>
              <w:widowControl w:val="0"/>
              <w:tabs>
                <w:tab w:val="left" w:pos="0"/>
              </w:tabs>
              <w:spacing w:line="216" w:lineRule="auto"/>
              <w:jc w:val="both"/>
              <w:rPr>
                <w:rFonts w:ascii="Times New Roman" w:hAnsi="Times New Roman" w:cs="Times New Roman"/>
                <w:sz w:val="24"/>
                <w:szCs w:val="24"/>
              </w:rPr>
            </w:pPr>
            <w:r>
              <w:rPr>
                <w:rFonts w:ascii="Times New Roman" w:hAnsi="Times New Roman" w:cs="Times New Roman"/>
                <w:sz w:val="24"/>
                <w:szCs w:val="24"/>
              </w:rPr>
              <w:t>У</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r w:rsidR="003804FF">
              <w:rPr>
                <w:rFonts w:ascii="Times New Roman" w:hAnsi="Times New Roman" w:cs="Times New Roman"/>
                <w:sz w:val="24"/>
                <w:szCs w:val="24"/>
              </w:rPr>
              <w:t>У3,У7,У9,</w:t>
            </w:r>
            <w:r>
              <w:rPr>
                <w:rFonts w:ascii="Times New Roman" w:hAnsi="Times New Roman" w:cs="Times New Roman"/>
                <w:sz w:val="24"/>
                <w:szCs w:val="24"/>
              </w:rPr>
              <w:t xml:space="preserve">У8, У 11, </w:t>
            </w:r>
            <w:r w:rsidR="003804FF">
              <w:rPr>
                <w:rFonts w:ascii="Times New Roman" w:hAnsi="Times New Roman" w:cs="Times New Roman"/>
                <w:sz w:val="24"/>
                <w:szCs w:val="24"/>
              </w:rPr>
              <w:t>З3</w:t>
            </w:r>
          </w:p>
          <w:p w:rsidR="0021200D" w:rsidRDefault="0021200D">
            <w:pPr>
              <w:widowControl w:val="0"/>
              <w:tabs>
                <w:tab w:val="left" w:pos="0"/>
              </w:tabs>
              <w:spacing w:line="216" w:lineRule="auto"/>
              <w:jc w:val="both"/>
              <w:rPr>
                <w:rFonts w:ascii="Times New Roman" w:hAnsi="Times New Roman" w:cs="Times New Roman"/>
                <w:sz w:val="24"/>
                <w:szCs w:val="24"/>
              </w:rPr>
            </w:pPr>
          </w:p>
        </w:tc>
        <w:tc>
          <w:tcPr>
            <w:tcW w:w="1988" w:type="dxa"/>
            <w:tcBorders>
              <w:top w:val="single" w:sz="4" w:space="0" w:color="auto"/>
              <w:left w:val="single" w:sz="4" w:space="0" w:color="auto"/>
              <w:bottom w:val="single" w:sz="4" w:space="0" w:color="auto"/>
              <w:right w:val="single" w:sz="4" w:space="0" w:color="auto"/>
            </w:tcBorders>
            <w:hideMark/>
          </w:tcPr>
          <w:p w:rsidR="0021200D" w:rsidRDefault="003804FF" w:rsidP="00E76539">
            <w:pPr>
              <w:rPr>
                <w:rFonts w:ascii="Times New Roman" w:hAnsi="Times New Roman" w:cs="Times New Roman"/>
                <w:bCs/>
                <w:sz w:val="24"/>
                <w:szCs w:val="24"/>
              </w:rPr>
            </w:pPr>
            <w:r>
              <w:rPr>
                <w:rFonts w:ascii="Times New Roman" w:hAnsi="Times New Roman" w:cs="Times New Roman"/>
                <w:bCs/>
                <w:sz w:val="24"/>
                <w:szCs w:val="24"/>
              </w:rPr>
              <w:t>Устный опрос, п</w:t>
            </w:r>
            <w:r w:rsidR="00E76539">
              <w:rPr>
                <w:rFonts w:ascii="Times New Roman" w:hAnsi="Times New Roman" w:cs="Times New Roman"/>
                <w:bCs/>
                <w:sz w:val="24"/>
                <w:szCs w:val="24"/>
              </w:rPr>
              <w:t xml:space="preserve">рактические работы, контрольная работа, </w:t>
            </w:r>
            <w:r w:rsidR="0021200D">
              <w:rPr>
                <w:rFonts w:ascii="Times New Roman" w:hAnsi="Times New Roman" w:cs="Times New Roman"/>
                <w:bCs/>
                <w:sz w:val="24"/>
                <w:szCs w:val="24"/>
              </w:rPr>
              <w:t>экзамен</w:t>
            </w:r>
          </w:p>
        </w:tc>
      </w:tr>
    </w:tbl>
    <w:p w:rsidR="0021200D" w:rsidRDefault="0021200D" w:rsidP="00CD1DC2">
      <w:pPr>
        <w:spacing w:line="360" w:lineRule="auto"/>
        <w:rPr>
          <w:rFonts w:ascii="Times New Roman" w:hAnsi="Times New Roman" w:cs="Times New Roman"/>
          <w:bCs/>
          <w:i/>
        </w:rPr>
      </w:pPr>
    </w:p>
    <w:p w:rsidR="00CD1DC2" w:rsidRDefault="00CD1DC2" w:rsidP="00CD1DC2">
      <w:pPr>
        <w:spacing w:line="360" w:lineRule="auto"/>
        <w:rPr>
          <w:rFonts w:ascii="Times New Roman" w:hAnsi="Times New Roman" w:cs="Times New Roman"/>
          <w:b/>
        </w:rPr>
      </w:pPr>
    </w:p>
    <w:p w:rsidR="00CD1DC2" w:rsidRDefault="00CD1DC2" w:rsidP="00CD1DC2">
      <w:pPr>
        <w:spacing w:line="360" w:lineRule="auto"/>
        <w:rPr>
          <w:rFonts w:ascii="Times New Roman" w:hAnsi="Times New Roman" w:cs="Times New Roman"/>
          <w:b/>
        </w:rPr>
      </w:pPr>
      <w:r>
        <w:rPr>
          <w:rFonts w:ascii="Times New Roman" w:hAnsi="Times New Roman" w:cs="Times New Roman"/>
          <w:b/>
        </w:rPr>
        <w:t>Разработчик:</w:t>
      </w:r>
    </w:p>
    <w:p w:rsidR="00CD1DC2" w:rsidRDefault="00CD1DC2" w:rsidP="00CD1DC2">
      <w:pPr>
        <w:spacing w:line="360" w:lineRule="auto"/>
        <w:rPr>
          <w:rFonts w:ascii="Times New Roman" w:hAnsi="Times New Roman" w:cs="Times New Roman"/>
          <w:b/>
        </w:rPr>
      </w:pPr>
      <w:r>
        <w:rPr>
          <w:rFonts w:ascii="Times New Roman" w:hAnsi="Times New Roman" w:cs="Times New Roman"/>
          <w:b/>
        </w:rPr>
        <w:t>ГАПОУ «</w:t>
      </w:r>
      <w:r w:rsidR="00E15904">
        <w:rPr>
          <w:rFonts w:ascii="Times New Roman" w:hAnsi="Times New Roman" w:cs="Times New Roman"/>
          <w:b/>
        </w:rPr>
        <w:t xml:space="preserve">ТПТ </w:t>
      </w:r>
      <w:r>
        <w:rPr>
          <w:rFonts w:ascii="Times New Roman" w:hAnsi="Times New Roman" w:cs="Times New Roman"/>
          <w:b/>
        </w:rPr>
        <w:t xml:space="preserve">» </w:t>
      </w:r>
    </w:p>
    <w:p w:rsidR="00CD1DC2" w:rsidRDefault="00CD1DC2" w:rsidP="00CD1DC2">
      <w:pPr>
        <w:spacing w:line="360" w:lineRule="auto"/>
        <w:rPr>
          <w:rFonts w:ascii="Times New Roman" w:hAnsi="Times New Roman" w:cs="Times New Roman"/>
          <w:b/>
        </w:rPr>
      </w:pPr>
      <w:r>
        <w:rPr>
          <w:rFonts w:ascii="Times New Roman" w:hAnsi="Times New Roman" w:cs="Times New Roman"/>
          <w:b/>
        </w:rPr>
        <w:t>Преподаватель русского языка и литературы А.Г.Тусилова</w:t>
      </w:r>
    </w:p>
    <w:p w:rsidR="00CD1DC2" w:rsidRDefault="00CD1DC2" w:rsidP="00CD1DC2">
      <w:pPr>
        <w:ind w:firstLine="180"/>
        <w:rPr>
          <w:rFonts w:ascii="Times New Roman" w:hAnsi="Times New Roman" w:cs="Times New Roman"/>
        </w:rPr>
      </w:pPr>
    </w:p>
    <w:p w:rsidR="00CD1DC2" w:rsidRDefault="00CD1DC2" w:rsidP="00CD1DC2">
      <w:pPr>
        <w:rPr>
          <w:rFonts w:ascii="Times New Roman" w:hAnsi="Times New Roman" w:cs="Times New Roman"/>
        </w:rPr>
      </w:pPr>
    </w:p>
    <w:p w:rsidR="00CD1DC2" w:rsidRDefault="00CD1DC2" w:rsidP="00CD1DC2">
      <w:pPr>
        <w:rPr>
          <w:rFonts w:ascii="Times New Roman" w:hAnsi="Times New Roman" w:cs="Times New Roman"/>
        </w:rPr>
      </w:pPr>
    </w:p>
    <w:p w:rsidR="00CD1DC2" w:rsidRDefault="00CD1DC2" w:rsidP="00CD1DC2">
      <w:pPr>
        <w:rPr>
          <w:rFonts w:ascii="Times New Roman" w:hAnsi="Times New Roman" w:cs="Times New Roman"/>
        </w:rPr>
      </w:pPr>
    </w:p>
    <w:p w:rsidR="00CD1DC2" w:rsidRDefault="00CD1DC2" w:rsidP="00CD1DC2">
      <w:pPr>
        <w:rPr>
          <w:rFonts w:ascii="Times New Roman" w:hAnsi="Times New Roman" w:cs="Times New Roman"/>
        </w:rPr>
      </w:pPr>
    </w:p>
    <w:p w:rsidR="001A20E1" w:rsidRDefault="001A20E1"/>
    <w:sectPr w:rsidR="001A20E1" w:rsidSect="001A20E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0F8" w:rsidRDefault="006A70F8" w:rsidP="00A15BEF">
      <w:pPr>
        <w:spacing w:after="0" w:line="240" w:lineRule="auto"/>
      </w:pPr>
      <w:r>
        <w:separator/>
      </w:r>
    </w:p>
  </w:endnote>
  <w:endnote w:type="continuationSeparator" w:id="0">
    <w:p w:rsidR="006A70F8" w:rsidRDefault="006A70F8" w:rsidP="00A15B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65333"/>
      <w:docPartObj>
        <w:docPartGallery w:val="Page Numbers (Bottom of Page)"/>
        <w:docPartUnique/>
      </w:docPartObj>
    </w:sdtPr>
    <w:sdtContent>
      <w:p w:rsidR="006A70F8" w:rsidRDefault="00602144">
        <w:pPr>
          <w:pStyle w:val="a5"/>
          <w:jc w:val="right"/>
        </w:pPr>
        <w:fldSimple w:instr=" PAGE   \* MERGEFORMAT ">
          <w:r w:rsidR="00CA238F">
            <w:rPr>
              <w:noProof/>
            </w:rPr>
            <w:t>13</w:t>
          </w:r>
        </w:fldSimple>
      </w:p>
    </w:sdtContent>
  </w:sdt>
  <w:p w:rsidR="006A70F8" w:rsidRDefault="006A70F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0F8" w:rsidRDefault="006A70F8" w:rsidP="00A15BEF">
      <w:pPr>
        <w:spacing w:after="0" w:line="240" w:lineRule="auto"/>
      </w:pPr>
      <w:r>
        <w:separator/>
      </w:r>
    </w:p>
  </w:footnote>
  <w:footnote w:type="continuationSeparator" w:id="0">
    <w:p w:rsidR="006A70F8" w:rsidRDefault="006A70F8" w:rsidP="00A15B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D1DC2"/>
    <w:rsid w:val="00042BA5"/>
    <w:rsid w:val="00072895"/>
    <w:rsid w:val="000C65D1"/>
    <w:rsid w:val="000D5423"/>
    <w:rsid w:val="0010201E"/>
    <w:rsid w:val="00133FB1"/>
    <w:rsid w:val="00174E3F"/>
    <w:rsid w:val="001A20E1"/>
    <w:rsid w:val="001A5B96"/>
    <w:rsid w:val="001A7A1A"/>
    <w:rsid w:val="001D1755"/>
    <w:rsid w:val="001D514A"/>
    <w:rsid w:val="001F02FA"/>
    <w:rsid w:val="001F7884"/>
    <w:rsid w:val="00200AE4"/>
    <w:rsid w:val="0021200D"/>
    <w:rsid w:val="00230146"/>
    <w:rsid w:val="00230F50"/>
    <w:rsid w:val="002776D0"/>
    <w:rsid w:val="0029741D"/>
    <w:rsid w:val="002A51DA"/>
    <w:rsid w:val="002C04B8"/>
    <w:rsid w:val="002C7C4A"/>
    <w:rsid w:val="003309BD"/>
    <w:rsid w:val="003804FF"/>
    <w:rsid w:val="0038224B"/>
    <w:rsid w:val="00411D15"/>
    <w:rsid w:val="004132CB"/>
    <w:rsid w:val="0041461C"/>
    <w:rsid w:val="00476093"/>
    <w:rsid w:val="004868BC"/>
    <w:rsid w:val="00490D9B"/>
    <w:rsid w:val="004D7A0D"/>
    <w:rsid w:val="005067F9"/>
    <w:rsid w:val="00530F3F"/>
    <w:rsid w:val="00572286"/>
    <w:rsid w:val="005E506F"/>
    <w:rsid w:val="00602144"/>
    <w:rsid w:val="00626CAA"/>
    <w:rsid w:val="00634606"/>
    <w:rsid w:val="006576A3"/>
    <w:rsid w:val="006634EE"/>
    <w:rsid w:val="00687F88"/>
    <w:rsid w:val="0069353B"/>
    <w:rsid w:val="006A70F8"/>
    <w:rsid w:val="006B18F6"/>
    <w:rsid w:val="006B7A56"/>
    <w:rsid w:val="006E52D1"/>
    <w:rsid w:val="0072061B"/>
    <w:rsid w:val="007517C2"/>
    <w:rsid w:val="00781613"/>
    <w:rsid w:val="007863F5"/>
    <w:rsid w:val="007E16F9"/>
    <w:rsid w:val="007E543B"/>
    <w:rsid w:val="007F57AB"/>
    <w:rsid w:val="0080045E"/>
    <w:rsid w:val="008407F9"/>
    <w:rsid w:val="0088104C"/>
    <w:rsid w:val="00883D5A"/>
    <w:rsid w:val="008A1D8C"/>
    <w:rsid w:val="008A51DC"/>
    <w:rsid w:val="008B4196"/>
    <w:rsid w:val="008C4C8E"/>
    <w:rsid w:val="008D298A"/>
    <w:rsid w:val="008E5CF6"/>
    <w:rsid w:val="00925EEB"/>
    <w:rsid w:val="00934907"/>
    <w:rsid w:val="009350BF"/>
    <w:rsid w:val="0095299E"/>
    <w:rsid w:val="00977F4F"/>
    <w:rsid w:val="009A5863"/>
    <w:rsid w:val="009C1D08"/>
    <w:rsid w:val="009D3F46"/>
    <w:rsid w:val="00A05690"/>
    <w:rsid w:val="00A10031"/>
    <w:rsid w:val="00A11906"/>
    <w:rsid w:val="00A15BEF"/>
    <w:rsid w:val="00A1743D"/>
    <w:rsid w:val="00A2470B"/>
    <w:rsid w:val="00A42D82"/>
    <w:rsid w:val="00A46811"/>
    <w:rsid w:val="00A62E27"/>
    <w:rsid w:val="00A7334C"/>
    <w:rsid w:val="00AC2550"/>
    <w:rsid w:val="00B04CD4"/>
    <w:rsid w:val="00B24F90"/>
    <w:rsid w:val="00B92E31"/>
    <w:rsid w:val="00BD4F79"/>
    <w:rsid w:val="00C262B4"/>
    <w:rsid w:val="00C3169F"/>
    <w:rsid w:val="00CA238F"/>
    <w:rsid w:val="00CB0B98"/>
    <w:rsid w:val="00CD1DC2"/>
    <w:rsid w:val="00CD40EF"/>
    <w:rsid w:val="00D123DA"/>
    <w:rsid w:val="00D224FE"/>
    <w:rsid w:val="00D37742"/>
    <w:rsid w:val="00D4296C"/>
    <w:rsid w:val="00D43905"/>
    <w:rsid w:val="00D477C0"/>
    <w:rsid w:val="00D62291"/>
    <w:rsid w:val="00D722F4"/>
    <w:rsid w:val="00D76137"/>
    <w:rsid w:val="00D77A91"/>
    <w:rsid w:val="00DC59C4"/>
    <w:rsid w:val="00DD3CB4"/>
    <w:rsid w:val="00E11377"/>
    <w:rsid w:val="00E14DA9"/>
    <w:rsid w:val="00E15904"/>
    <w:rsid w:val="00E32AF5"/>
    <w:rsid w:val="00E411F9"/>
    <w:rsid w:val="00E50AF8"/>
    <w:rsid w:val="00E74923"/>
    <w:rsid w:val="00E76539"/>
    <w:rsid w:val="00E93EC7"/>
    <w:rsid w:val="00EA7239"/>
    <w:rsid w:val="00EC5CD9"/>
    <w:rsid w:val="00EF521C"/>
    <w:rsid w:val="00F174F9"/>
    <w:rsid w:val="00F32EEF"/>
    <w:rsid w:val="00F34692"/>
    <w:rsid w:val="00F61132"/>
    <w:rsid w:val="00F64953"/>
    <w:rsid w:val="00F6517E"/>
    <w:rsid w:val="00F910FF"/>
    <w:rsid w:val="00FA653D"/>
    <w:rsid w:val="00FC74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61C"/>
    <w:rPr>
      <w:rFonts w:eastAsiaTheme="minorEastAsia"/>
      <w:lang w:eastAsia="ru-RU"/>
    </w:rPr>
  </w:style>
  <w:style w:type="paragraph" w:styleId="1">
    <w:name w:val="heading 1"/>
    <w:basedOn w:val="a"/>
    <w:next w:val="a"/>
    <w:link w:val="10"/>
    <w:qFormat/>
    <w:rsid w:val="00CD1DC2"/>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4">
    <w:name w:val="heading 4"/>
    <w:basedOn w:val="a"/>
    <w:next w:val="a"/>
    <w:link w:val="40"/>
    <w:qFormat/>
    <w:rsid w:val="00200AE4"/>
    <w:pPr>
      <w:keepNext/>
      <w:spacing w:after="0" w:line="240" w:lineRule="auto"/>
      <w:outlineLvl w:val="3"/>
    </w:pPr>
    <w:rPr>
      <w:rFonts w:ascii="Times New Roman" w:eastAsia="Times New Roman" w:hAnsi="Times New Roman" w:cs="Times New Roman"/>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D1DC2"/>
    <w:rPr>
      <w:rFonts w:ascii="Times New Roman" w:eastAsia="Times New Roman" w:hAnsi="Times New Roman" w:cs="Times New Roman"/>
      <w:sz w:val="24"/>
      <w:szCs w:val="24"/>
      <w:lang w:eastAsia="ru-RU"/>
    </w:rPr>
  </w:style>
  <w:style w:type="paragraph" w:styleId="a3">
    <w:name w:val="header"/>
    <w:basedOn w:val="a"/>
    <w:link w:val="a4"/>
    <w:uiPriority w:val="99"/>
    <w:semiHidden/>
    <w:unhideWhenUsed/>
    <w:rsid w:val="00CD1DC2"/>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D1DC2"/>
    <w:rPr>
      <w:rFonts w:eastAsiaTheme="minorEastAsia"/>
      <w:lang w:eastAsia="ru-RU"/>
    </w:rPr>
  </w:style>
  <w:style w:type="paragraph" w:styleId="a5">
    <w:name w:val="footer"/>
    <w:basedOn w:val="a"/>
    <w:link w:val="a6"/>
    <w:uiPriority w:val="99"/>
    <w:unhideWhenUsed/>
    <w:rsid w:val="00CD1DC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D1DC2"/>
    <w:rPr>
      <w:rFonts w:eastAsiaTheme="minorEastAsia"/>
      <w:lang w:eastAsia="ru-RU"/>
    </w:rPr>
  </w:style>
  <w:style w:type="paragraph" w:styleId="a7">
    <w:name w:val="Body Text"/>
    <w:basedOn w:val="a"/>
    <w:link w:val="11"/>
    <w:unhideWhenUsed/>
    <w:rsid w:val="00CD1DC2"/>
    <w:pPr>
      <w:spacing w:after="120" w:line="240" w:lineRule="auto"/>
    </w:pPr>
    <w:rPr>
      <w:sz w:val="24"/>
      <w:szCs w:val="24"/>
    </w:rPr>
  </w:style>
  <w:style w:type="character" w:customStyle="1" w:styleId="a8">
    <w:name w:val="Основной текст Знак"/>
    <w:basedOn w:val="a0"/>
    <w:semiHidden/>
    <w:rsid w:val="00CD1DC2"/>
    <w:rPr>
      <w:rFonts w:eastAsiaTheme="minorEastAsia"/>
      <w:lang w:eastAsia="ru-RU"/>
    </w:rPr>
  </w:style>
  <w:style w:type="paragraph" w:styleId="a9">
    <w:name w:val="Body Text Indent"/>
    <w:basedOn w:val="a"/>
    <w:link w:val="aa"/>
    <w:unhideWhenUsed/>
    <w:rsid w:val="00CD1DC2"/>
    <w:pPr>
      <w:spacing w:after="120" w:line="240" w:lineRule="auto"/>
      <w:ind w:left="283"/>
    </w:pPr>
    <w:rPr>
      <w:rFonts w:ascii="Times New Roman" w:eastAsia="Times New Roman" w:hAnsi="Times New Roman" w:cs="Times New Roman"/>
      <w:sz w:val="24"/>
      <w:szCs w:val="24"/>
      <w:lang w:eastAsia="ar-SA"/>
    </w:rPr>
  </w:style>
  <w:style w:type="character" w:customStyle="1" w:styleId="aa">
    <w:name w:val="Основной текст с отступом Знак"/>
    <w:basedOn w:val="a0"/>
    <w:link w:val="a9"/>
    <w:rsid w:val="00CD1DC2"/>
    <w:rPr>
      <w:rFonts w:ascii="Times New Roman" w:eastAsia="Times New Roman" w:hAnsi="Times New Roman" w:cs="Times New Roman"/>
      <w:sz w:val="24"/>
      <w:szCs w:val="24"/>
      <w:lang w:eastAsia="ar-SA"/>
    </w:rPr>
  </w:style>
  <w:style w:type="paragraph" w:styleId="2">
    <w:name w:val="Body Text Indent 2"/>
    <w:basedOn w:val="a"/>
    <w:link w:val="20"/>
    <w:semiHidden/>
    <w:unhideWhenUsed/>
    <w:rsid w:val="00CD1DC2"/>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semiHidden/>
    <w:rsid w:val="00CD1DC2"/>
    <w:rPr>
      <w:rFonts w:ascii="Times New Roman" w:eastAsia="Times New Roman" w:hAnsi="Times New Roman" w:cs="Times New Roman"/>
      <w:sz w:val="24"/>
      <w:szCs w:val="24"/>
      <w:lang w:eastAsia="ru-RU"/>
    </w:rPr>
  </w:style>
  <w:style w:type="paragraph" w:customStyle="1" w:styleId="21">
    <w:name w:val="Список 21"/>
    <w:basedOn w:val="a"/>
    <w:rsid w:val="00CD1DC2"/>
    <w:pPr>
      <w:spacing w:after="0" w:line="240" w:lineRule="auto"/>
      <w:ind w:left="566" w:hanging="283"/>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CD1DC2"/>
    <w:pPr>
      <w:spacing w:after="120" w:line="480" w:lineRule="auto"/>
      <w:ind w:left="283"/>
    </w:pPr>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CD1DC2"/>
    <w:pPr>
      <w:spacing w:after="120" w:line="240" w:lineRule="auto"/>
      <w:ind w:left="283"/>
    </w:pPr>
    <w:rPr>
      <w:rFonts w:ascii="Times New Roman" w:eastAsia="Times New Roman" w:hAnsi="Times New Roman" w:cs="Times New Roman"/>
      <w:sz w:val="16"/>
      <w:szCs w:val="16"/>
      <w:lang w:eastAsia="ar-SA"/>
    </w:rPr>
  </w:style>
  <w:style w:type="paragraph" w:customStyle="1" w:styleId="211">
    <w:name w:val="Основной текст 21"/>
    <w:basedOn w:val="a"/>
    <w:rsid w:val="00CD1DC2"/>
    <w:pPr>
      <w:spacing w:after="120" w:line="480" w:lineRule="auto"/>
    </w:pPr>
    <w:rPr>
      <w:rFonts w:ascii="Times New Roman" w:eastAsia="Times New Roman" w:hAnsi="Times New Roman" w:cs="Times New Roman"/>
      <w:sz w:val="24"/>
      <w:szCs w:val="24"/>
      <w:lang w:eastAsia="ar-SA"/>
    </w:rPr>
  </w:style>
  <w:style w:type="paragraph" w:customStyle="1" w:styleId="ConsPlusNormal">
    <w:name w:val="ConsPlusNormal"/>
    <w:rsid w:val="00CD1DC2"/>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character" w:customStyle="1" w:styleId="ab">
    <w:name w:val="Основной текст_"/>
    <w:basedOn w:val="a0"/>
    <w:link w:val="12"/>
    <w:locked/>
    <w:rsid w:val="00CD1DC2"/>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b"/>
    <w:rsid w:val="00CD1DC2"/>
    <w:pPr>
      <w:shd w:val="clear" w:color="auto" w:fill="FFFFFF"/>
      <w:spacing w:before="480" w:after="0" w:line="475" w:lineRule="exact"/>
    </w:pPr>
    <w:rPr>
      <w:rFonts w:ascii="Times New Roman" w:eastAsia="Times New Roman" w:hAnsi="Times New Roman" w:cs="Times New Roman"/>
      <w:spacing w:val="10"/>
      <w:lang w:eastAsia="en-US"/>
    </w:rPr>
  </w:style>
  <w:style w:type="character" w:customStyle="1" w:styleId="11">
    <w:name w:val="Основной текст Знак1"/>
    <w:basedOn w:val="a0"/>
    <w:link w:val="a7"/>
    <w:locked/>
    <w:rsid w:val="00CD1DC2"/>
    <w:rPr>
      <w:rFonts w:eastAsiaTheme="minorEastAsia"/>
      <w:sz w:val="24"/>
      <w:szCs w:val="24"/>
      <w:lang w:eastAsia="ru-RU"/>
    </w:rPr>
  </w:style>
  <w:style w:type="character" w:styleId="HTML">
    <w:name w:val="HTML Cite"/>
    <w:basedOn w:val="a0"/>
    <w:uiPriority w:val="99"/>
    <w:semiHidden/>
    <w:unhideWhenUsed/>
    <w:rsid w:val="00CD1DC2"/>
    <w:rPr>
      <w:i/>
      <w:iCs/>
    </w:rPr>
  </w:style>
  <w:style w:type="paragraph" w:styleId="ac">
    <w:name w:val="Balloon Text"/>
    <w:basedOn w:val="a"/>
    <w:link w:val="ad"/>
    <w:uiPriority w:val="99"/>
    <w:semiHidden/>
    <w:unhideWhenUsed/>
    <w:rsid w:val="00C3169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3169F"/>
    <w:rPr>
      <w:rFonts w:ascii="Tahoma" w:eastAsiaTheme="minorEastAsia" w:hAnsi="Tahoma" w:cs="Tahoma"/>
      <w:sz w:val="16"/>
      <w:szCs w:val="16"/>
      <w:lang w:eastAsia="ru-RU"/>
    </w:rPr>
  </w:style>
  <w:style w:type="character" w:customStyle="1" w:styleId="40">
    <w:name w:val="Заголовок 4 Знак"/>
    <w:basedOn w:val="a0"/>
    <w:link w:val="4"/>
    <w:rsid w:val="00200AE4"/>
    <w:rPr>
      <w:rFonts w:ascii="Times New Roman" w:eastAsia="Times New Roman" w:hAnsi="Times New Roman" w:cs="Times New Roman"/>
      <w:b/>
      <w:bCs/>
      <w:sz w:val="24"/>
      <w:szCs w:val="28"/>
      <w:lang w:eastAsia="ru-RU"/>
    </w:rPr>
  </w:style>
  <w:style w:type="character" w:styleId="ae">
    <w:name w:val="Hyperlink"/>
    <w:basedOn w:val="a0"/>
    <w:uiPriority w:val="99"/>
    <w:unhideWhenUsed/>
    <w:rsid w:val="000D542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2668259">
      <w:bodyDiv w:val="1"/>
      <w:marLeft w:val="0"/>
      <w:marRight w:val="0"/>
      <w:marTop w:val="0"/>
      <w:marBottom w:val="0"/>
      <w:divBdr>
        <w:top w:val="none" w:sz="0" w:space="0" w:color="auto"/>
        <w:left w:val="none" w:sz="0" w:space="0" w:color="auto"/>
        <w:bottom w:val="none" w:sz="0" w:space="0" w:color="auto"/>
        <w:right w:val="none" w:sz="0" w:space="0" w:color="auto"/>
      </w:divBdr>
    </w:div>
    <w:div w:id="467472851">
      <w:bodyDiv w:val="1"/>
      <w:marLeft w:val="0"/>
      <w:marRight w:val="0"/>
      <w:marTop w:val="0"/>
      <w:marBottom w:val="0"/>
      <w:divBdr>
        <w:top w:val="none" w:sz="0" w:space="0" w:color="auto"/>
        <w:left w:val="none" w:sz="0" w:space="0" w:color="auto"/>
        <w:bottom w:val="none" w:sz="0" w:space="0" w:color="auto"/>
        <w:right w:val="none" w:sz="0" w:space="0" w:color="auto"/>
      </w:divBdr>
    </w:div>
    <w:div w:id="12624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uroki.net/docrus.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eykov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pmeta.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nfourok.ru/" TargetMode="External"/><Relationship Id="rId4" Type="http://schemas.openxmlformats.org/officeDocument/2006/relationships/settings" Target="settings.xml"/><Relationship Id="rId9" Type="http://schemas.openxmlformats.org/officeDocument/2006/relationships/hyperlink" Target="URL://biblioclub.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FD8D6-6861-4D65-BF1B-FF26967EE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19</Pages>
  <Words>3719</Words>
  <Characters>21201</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Айна</dc:creator>
  <cp:lastModifiedBy>Айна</cp:lastModifiedBy>
  <cp:revision>58</cp:revision>
  <cp:lastPrinted>2017-11-03T10:56:00Z</cp:lastPrinted>
  <dcterms:created xsi:type="dcterms:W3CDTF">2015-09-03T15:44:00Z</dcterms:created>
  <dcterms:modified xsi:type="dcterms:W3CDTF">2019-08-19T09:00:00Z</dcterms:modified>
</cp:coreProperties>
</file>